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38F4" w14:textId="77777777" w:rsidR="000E7E3B" w:rsidRPr="00F10C91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Общество с ограниченной ответственностью «Альфа»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lang w:val="ru-RU"/>
        </w:rPr>
        <w:br/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(ООО«Альфа»)</w:t>
      </w:r>
    </w:p>
    <w:p w14:paraId="7AA3C3D3" w14:textId="77777777" w:rsidR="000E7E3B" w:rsidRPr="00F10C91" w:rsidRDefault="000E7E3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79C7806" w14:textId="77777777" w:rsidR="000E7E3B" w:rsidRPr="00F10C91" w:rsidRDefault="000E7E3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8B5807B" w14:textId="77777777" w:rsidR="000E7E3B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 № 3</w:t>
      </w:r>
      <w: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45"/>
        <w:gridCol w:w="1230"/>
      </w:tblGrid>
      <w:tr w:rsidR="000E7E3B" w14:paraId="19DA733C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EC3B9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796A1" w14:textId="722F3003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</w:tr>
    </w:tbl>
    <w:p w14:paraId="6C8388FB" w14:textId="77777777" w:rsidR="000E7E3B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 оформлении путевых листов</w:t>
      </w:r>
    </w:p>
    <w:p w14:paraId="0D2AEA44" w14:textId="77777777" w:rsidR="000E7E3B" w:rsidRPr="00F10C91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 основании пунктов 3, 9, 13 и 14 приказа Минтранса от 28.09.2022 № 390</w:t>
      </w:r>
    </w:p>
    <w:p w14:paraId="4269E787" w14:textId="77777777" w:rsidR="000E7E3B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ПРИКАЗЫВАЮ:</w:t>
      </w:r>
    </w:p>
    <w:p w14:paraId="73E4020D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Путевые листы оформлять на бумаге.</w:t>
      </w:r>
    </w:p>
    <w:p w14:paraId="0D2FAF07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Нумеровать путевые листы в хронологическом порядке.</w:t>
      </w:r>
    </w:p>
    <w:p w14:paraId="795A4E38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Путевые листы оформлять сроком на один месяц.</w:t>
      </w:r>
    </w:p>
    <w:p w14:paraId="1877C0C5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Назначить ответственным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за оформление путевого листа бухгалтера Зайцеву Веру Николаевну.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452AF3F2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Назначить ответственным за проставление отметок о выезде и возвращении транспортного средства и о показаниях одометра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диспетчера Иванова Петра Петровича.</w:t>
      </w:r>
    </w:p>
    <w:p w14:paraId="1BDD7577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 время отсутствия В.Н. Зайцевой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ответственным за оформление путевого листа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является старший бухгалтер А.С. Кондратьев.</w:t>
      </w:r>
    </w:p>
    <w:p w14:paraId="19F014F3" w14:textId="77777777" w:rsidR="000E7E3B" w:rsidRPr="00F10C91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 время отсутствия П.П. Иванова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ответственным за проставление отметок о выезде и возвращении транспортного средства и о показаниях одометра является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менеджер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Ю.И. Колесов.</w:t>
      </w:r>
    </w:p>
    <w:p w14:paraId="2A606307" w14:textId="38D35530" w:rsidR="000E7E3B" w:rsidRPr="00F10C91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Настоящий приказ вступает в силу с 1 марта 202</w:t>
      </w:r>
      <w:r w:rsidR="00F10C91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4EC3D896" w14:textId="77777777" w:rsidR="000E7E3B" w:rsidRPr="00F10C91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10C91">
        <w:rPr>
          <w:rFonts w:hAnsi="Times New Roman" w:cs="Times New Roman"/>
          <w:color w:val="000000"/>
          <w:sz w:val="24"/>
          <w:szCs w:val="24"/>
          <w:lang w:val="ru-RU"/>
        </w:rPr>
        <w:t>Контроль за исполнением приказа оставляю за собой.</w:t>
      </w:r>
    </w:p>
    <w:p w14:paraId="4A58D28D" w14:textId="77777777" w:rsidR="000E7E3B" w:rsidRPr="00F10C91" w:rsidRDefault="000E7E3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18"/>
        <w:gridCol w:w="1342"/>
        <w:gridCol w:w="1855"/>
      </w:tblGrid>
      <w:tr w:rsidR="000E7E3B" w14:paraId="604F26B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23FD1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Генеральный директор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7118A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8A218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Львов</w:t>
            </w:r>
          </w:p>
        </w:tc>
      </w:tr>
      <w:tr w:rsidR="000E7E3B" w14:paraId="56F67F1A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D3CEE" w14:textId="79CFD00A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7595D" w14:textId="77777777" w:rsidR="000E7E3B" w:rsidRDefault="000E7E3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C3BFE" w14:textId="77777777" w:rsidR="000E7E3B" w:rsidRDefault="000E7E3B"/>
        </w:tc>
      </w:tr>
      <w:tr w:rsidR="000E7E3B" w14:paraId="4E90E2EF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6DDCA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С приказом ознакомлены: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763F3" w14:textId="77777777" w:rsidR="000E7E3B" w:rsidRDefault="000E7E3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24BC0" w14:textId="77777777" w:rsidR="000E7E3B" w:rsidRDefault="000E7E3B"/>
        </w:tc>
      </w:tr>
      <w:tr w:rsidR="000E7E3B" w14:paraId="54F99487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ED107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CA16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Зайцева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6B84F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В.Н. Зайцева</w:t>
            </w:r>
          </w:p>
        </w:tc>
      </w:tr>
      <w:tr w:rsidR="000E7E3B" w14:paraId="50C2E867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3D31E" w14:textId="55E8C337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6D1BB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8D6BE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7E3B" w14:paraId="10A8AF4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A85CB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диспетчер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BAD71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982B9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П.П. Иванов</w:t>
            </w:r>
          </w:p>
        </w:tc>
      </w:tr>
      <w:tr w:rsidR="000E7E3B" w14:paraId="24B58C01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59EA60" w14:textId="5F8CB6B4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130B4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63C55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7E3B" w14:paraId="50EA1BA3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D768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старший бухгалтер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C90D7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Кондратьев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D5CB3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А.С. Кондратьев</w:t>
            </w:r>
          </w:p>
        </w:tc>
      </w:tr>
      <w:tr w:rsidR="000E7E3B" w14:paraId="2F730E9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32989" w14:textId="17DCE663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D4723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EBF71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7E3B" w14:paraId="62E0AE4D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3AE10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99BA3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Колесов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4B7ED" w14:textId="77777777" w:rsidR="000E7E3B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Ю.И. Колесов</w:t>
            </w:r>
          </w:p>
        </w:tc>
      </w:tr>
      <w:tr w:rsidR="000E7E3B" w14:paraId="2BAF49A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8BAA72" w14:textId="78B5A492" w:rsidR="000E7E3B" w:rsidRPr="00F10C91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</w:t>
            </w:r>
            <w:r w:rsidR="00F10C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6B586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3EB4EA" w14:textId="77777777" w:rsidR="000E7E3B" w:rsidRDefault="000E7E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EAA556D" w14:textId="77777777" w:rsidR="000E7E3B" w:rsidRDefault="000E7E3B">
      <w:pPr>
        <w:rPr>
          <w:rFonts w:hAnsi="Times New Roman" w:cs="Times New Roman"/>
          <w:color w:val="000000"/>
          <w:sz w:val="24"/>
          <w:szCs w:val="24"/>
        </w:rPr>
      </w:pPr>
    </w:p>
    <w:sectPr w:rsidR="000E7E3B">
      <w:headerReference w:type="default" r:id="rId7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9A8FC" w14:textId="77777777" w:rsidR="00F93339" w:rsidRDefault="00F93339" w:rsidP="00F10C91">
      <w:pPr>
        <w:spacing w:before="0" w:after="0"/>
      </w:pPr>
      <w:r>
        <w:separator/>
      </w:r>
    </w:p>
  </w:endnote>
  <w:endnote w:type="continuationSeparator" w:id="0">
    <w:p w14:paraId="3156216F" w14:textId="77777777" w:rsidR="00F93339" w:rsidRDefault="00F93339" w:rsidP="00F10C9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A306" w14:textId="77777777" w:rsidR="00F93339" w:rsidRDefault="00F93339" w:rsidP="00F10C91">
      <w:pPr>
        <w:spacing w:before="0" w:after="0"/>
      </w:pPr>
      <w:r>
        <w:separator/>
      </w:r>
    </w:p>
  </w:footnote>
  <w:footnote w:type="continuationSeparator" w:id="0">
    <w:p w14:paraId="04612C6B" w14:textId="77777777" w:rsidR="00F93339" w:rsidRDefault="00F93339" w:rsidP="00F10C9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FD60" w14:textId="5AB5E1E8" w:rsidR="00F10C91" w:rsidRDefault="00F10C91">
    <w:pPr>
      <w:pStyle w:val="a3"/>
    </w:pPr>
    <w:r>
      <w:rPr>
        <w:noProof/>
      </w:rPr>
      <w:drawing>
        <wp:inline distT="0" distB="0" distL="0" distR="0" wp14:anchorId="0EA8707A" wp14:editId="500C64D4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249E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0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E7E3B"/>
    <w:rsid w:val="002D33B1"/>
    <w:rsid w:val="002D3591"/>
    <w:rsid w:val="003514A0"/>
    <w:rsid w:val="004F7E17"/>
    <w:rsid w:val="005A05CE"/>
    <w:rsid w:val="00653AF6"/>
    <w:rsid w:val="00B73A5A"/>
    <w:rsid w:val="00BF3B34"/>
    <w:rsid w:val="00E438A1"/>
    <w:rsid w:val="00F01E19"/>
    <w:rsid w:val="00F10C91"/>
    <w:rsid w:val="00F9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98AD"/>
  <w15:docId w15:val="{D08409CD-89AB-45B0-B58D-A0AB979C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10C91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10C91"/>
  </w:style>
  <w:style w:type="paragraph" w:styleId="a5">
    <w:name w:val="footer"/>
    <w:basedOn w:val="a"/>
    <w:link w:val="a6"/>
    <w:uiPriority w:val="99"/>
    <w:unhideWhenUsed/>
    <w:rsid w:val="00F10C91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1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2026-10-06T14:27:00Z</dcterms:modified>
</cp:coreProperties>
</file>