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22C0" w14:textId="77777777" w:rsidR="00D03C51" w:rsidRPr="00671370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Федеральная служба по труду и занятости (Роструд)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Адрес: 101000, г. Москва, ул.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Мясницкая, д. 40, стр. 16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от директора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организации «Альфа»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А.В. Львова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Адрес: г. Москва, ул. Садовники, д. 10, офис 345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Телефон: 8 (499) 654-65-98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Адрес электронной почты: </w:t>
      </w:r>
      <w:r>
        <w:rPr>
          <w:rFonts w:hAnsi="Times New Roman" w:cs="Times New Roman"/>
          <w:color w:val="000000"/>
          <w:sz w:val="24"/>
          <w:szCs w:val="24"/>
        </w:rPr>
        <w:t>alfa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@</w:t>
      </w:r>
      <w:r>
        <w:rPr>
          <w:rFonts w:hAnsi="Times New Roman" w:cs="Times New Roman"/>
          <w:color w:val="000000"/>
          <w:sz w:val="24"/>
          <w:szCs w:val="24"/>
        </w:rPr>
        <w:t>mail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</w:p>
    <w:p w14:paraId="545F0C65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D6B6711" w14:textId="77777777" w:rsidR="00D03C51" w:rsidRPr="0067137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Ходатайство</w:t>
      </w:r>
      <w:r w:rsidRPr="00671370">
        <w:rPr>
          <w:lang w:val="ru-RU"/>
        </w:rPr>
        <w:br/>
      </w:r>
      <w:r w:rsidRPr="0067137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отсрочке оплаты административного штрафа</w:t>
      </w:r>
    </w:p>
    <w:p w14:paraId="7C5DD1FC" w14:textId="0F5CAD45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«06» июня 202</w:t>
      </w:r>
      <w:r w:rsidR="0067137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постановлением № 47658 инспектора государственной инспекции труда Грачевой </w:t>
      </w:r>
      <w:proofErr w:type="gramStart"/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Н.Д.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заявитель был признан виновным в совершении административного правонарушения, предусмотренного частью 1 статьи 5.27 Кодекса РФ об административных правонарушениях.</w:t>
      </w:r>
    </w:p>
    <w:p w14:paraId="364DB672" w14:textId="28F396FA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«17» июня 202</w:t>
      </w:r>
      <w:r w:rsidR="0067137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постановление вступило в законную силу,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срок уплаты административного штрафа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«16» августа 202</w:t>
      </w:r>
      <w:r w:rsidR="0067137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5E5CFDAB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Согласно части 1 статьи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1.3-1, 1.3-2 и 1.4 статьи 32.2 Кодекса РФ об административных правонарушениях, либо со дня истечения срока отсрочки или срока рассрочки, предусмотренных статьей 31.5 Кодекса РФ об административных правонарушениях.</w:t>
      </w:r>
    </w:p>
    <w:p w14:paraId="307C6330" w14:textId="588BBAC0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В связи с тяжелым материальным положением, неисполнением встречных обязательств контрагентами и, как следствие, отсутствием денежных средств на счетах ООО «Альфа», прошу предоставить отсрочку на оплату административного штрафа согласно постановлению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от 06.06.202</w:t>
      </w:r>
      <w:r w:rsidR="0067137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№ 47658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на шесть месяцев.</w:t>
      </w:r>
    </w:p>
    <w:p w14:paraId="2EF5E8A7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На основании вышеизложенного и руководствуясь статьей 31.5 Кодекса РФ об административных правонарушениях,</w:t>
      </w:r>
    </w:p>
    <w:p w14:paraId="2AEB1BB2" w14:textId="77777777" w:rsidR="00D03C51" w:rsidRPr="00671370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ПРОШУ:</w:t>
      </w:r>
    </w:p>
    <w:p w14:paraId="18924B04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Предоставить отсрочку на оплату административного штрафа сроком на шесть месяцев.</w:t>
      </w:r>
    </w:p>
    <w:p w14:paraId="3F5499A4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Приложение:</w:t>
      </w:r>
    </w:p>
    <w:p w14:paraId="2B970378" w14:textId="1CA68B3A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1. Копия постановления о привлечении к административной ответственности от «06» июня 202</w:t>
      </w:r>
      <w:r w:rsidR="00671370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 xml:space="preserve"> г.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47658.</w:t>
      </w:r>
    </w:p>
    <w:p w14:paraId="5B6CD2BB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 Справка из налогового органа о расчетных счетах ООО «Альфа» – 2 стр.</w:t>
      </w:r>
    </w:p>
    <w:p w14:paraId="78DD3C5A" w14:textId="77777777" w:rsidR="00D03C51" w:rsidRPr="00671370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1370">
        <w:rPr>
          <w:rFonts w:hAnsi="Times New Roman" w:cs="Times New Roman"/>
          <w:color w:val="000000"/>
          <w:sz w:val="24"/>
          <w:szCs w:val="24"/>
          <w:lang w:val="ru-RU"/>
        </w:rPr>
        <w:t>3. Справка из налогового органа об отсутствии денежных средств на счетах ООО «Альфа» – 2 стр.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84"/>
        <w:gridCol w:w="769"/>
        <w:gridCol w:w="1283"/>
      </w:tblGrid>
      <w:tr w:rsidR="00D03C51" w14:paraId="3CCF8AA4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14287" w14:textId="77777777" w:rsidR="00D03C51" w:rsidRDefault="000000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21C5E" w14:textId="77777777" w:rsidR="00D03C51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72E7E" w14:textId="77777777" w:rsidR="00D03C51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Львов</w:t>
            </w:r>
          </w:p>
        </w:tc>
      </w:tr>
      <w:tr w:rsidR="00D03C51" w14:paraId="1C5F43A9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67A84" w14:textId="47D65B62" w:rsidR="00D03C51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«06»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671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6D19F" w14:textId="77777777" w:rsidR="00D03C51" w:rsidRDefault="00D03C5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4BF64" w14:textId="77777777" w:rsidR="00D03C51" w:rsidRDefault="00D03C5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DB36631" w14:textId="77777777" w:rsidR="004F3517" w:rsidRDefault="004F3517"/>
    <w:sectPr w:rsidR="004F3517">
      <w:headerReference w:type="default" r:id="rId6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D895" w14:textId="77777777" w:rsidR="004F3517" w:rsidRDefault="004F3517" w:rsidP="00671370">
      <w:pPr>
        <w:spacing w:before="0" w:after="0"/>
      </w:pPr>
      <w:r>
        <w:separator/>
      </w:r>
    </w:p>
  </w:endnote>
  <w:endnote w:type="continuationSeparator" w:id="0">
    <w:p w14:paraId="16575DB6" w14:textId="77777777" w:rsidR="004F3517" w:rsidRDefault="004F3517" w:rsidP="0067137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35DF3" w14:textId="77777777" w:rsidR="004F3517" w:rsidRDefault="004F3517" w:rsidP="00671370">
      <w:pPr>
        <w:spacing w:before="0" w:after="0"/>
      </w:pPr>
      <w:r>
        <w:separator/>
      </w:r>
    </w:p>
  </w:footnote>
  <w:footnote w:type="continuationSeparator" w:id="0">
    <w:p w14:paraId="49C8E7A2" w14:textId="77777777" w:rsidR="004F3517" w:rsidRDefault="004F3517" w:rsidP="0067137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A785" w14:textId="74C7DD62" w:rsidR="00671370" w:rsidRDefault="00671370">
    <w:pPr>
      <w:pStyle w:val="a3"/>
    </w:pPr>
    <w:r>
      <w:rPr>
        <w:noProof/>
      </w:rPr>
      <w:drawing>
        <wp:inline distT="0" distB="0" distL="0" distR="0" wp14:anchorId="3284F49C" wp14:editId="00DE6AAD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3517"/>
    <w:rsid w:val="004F7E17"/>
    <w:rsid w:val="005A05CE"/>
    <w:rsid w:val="00653AF6"/>
    <w:rsid w:val="00671370"/>
    <w:rsid w:val="00A04145"/>
    <w:rsid w:val="00B73A5A"/>
    <w:rsid w:val="00D03C5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0E8F"/>
  <w15:docId w15:val="{030997BE-F8BC-4B8C-82D1-11F96265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67137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671370"/>
  </w:style>
  <w:style w:type="paragraph" w:styleId="a5">
    <w:name w:val="footer"/>
    <w:basedOn w:val="a"/>
    <w:link w:val="a6"/>
    <w:uiPriority w:val="99"/>
    <w:unhideWhenUsed/>
    <w:rsid w:val="00671370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67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2026-10-05T15:02:00Z</dcterms:modified>
</cp:coreProperties>
</file>