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1A" w:rsidRDefault="0087431A" w:rsidP="009A4CE2">
      <w:pPr>
        <w:rPr>
          <w:b/>
        </w:rPr>
      </w:pPr>
    </w:p>
    <w:p w:rsidR="009A4CE2" w:rsidRDefault="009A4CE2" w:rsidP="0087431A">
      <w:pPr>
        <w:jc w:val="center"/>
        <w:rPr>
          <w:b/>
        </w:rPr>
      </w:pPr>
      <w:r w:rsidRPr="009A4CE2">
        <w:rPr>
          <w:b/>
        </w:rPr>
        <w:t>Дополнительное соглашение (фрагмент)</w:t>
      </w:r>
    </w:p>
    <w:p w:rsidR="009A4CE2" w:rsidRDefault="009A4CE2" w:rsidP="009A4CE2">
      <w:r>
        <w:t>Общество с ограниченной ответственностью «Альфа», именуемое в дальнейшем «Поставщик», в лице генерального директора Тимофеева Константина Ивановича, действующего на основании Устава, с одной стороны и Общество с ограниченной ответственностью «Торговая фирма “Гермес”», именуемое в дальнейшем «Покупатель», в лице генерального директора Филина Александра Эдуардовича, действующего на основании Устава, с другой стороны заключили настоящее Дополнительное соглашение к договору поставки от 05.07.2024 № 505 о нижеследующем:</w:t>
      </w:r>
    </w:p>
    <w:p w:rsidR="009A4CE2" w:rsidRDefault="009A4CE2" w:rsidP="009A4CE2">
      <w:r>
        <w:t>1. Пункт 2.1 Договора поставки изложить в следующей редакции:</w:t>
      </w:r>
    </w:p>
    <w:p w:rsidR="009A4CE2" w:rsidRDefault="009A4CE2" w:rsidP="009A4CE2">
      <w:r>
        <w:t>«2.1. В 2024 году цена товара составляет 1000 (Одна тысяча) руб. за единицу товара, НДС не облагается в связи с применением Поставщиком упрощенной системы налогообложения.</w:t>
      </w:r>
    </w:p>
    <w:p w:rsidR="009A4CE2" w:rsidRDefault="009A4CE2" w:rsidP="009A4CE2">
      <w:r>
        <w:t>С 1 января 2025 года цена товара составляет 1050 (Одна тысяча пятьдесят) руб. за единицу товара, в том числе НДС по ставке 5 процентов – 50 (Пятьдесят) руб.».</w:t>
      </w:r>
    </w:p>
    <w:p w:rsidR="009A4CE2" w:rsidRDefault="009A4CE2" w:rsidP="009A4CE2">
      <w:r>
        <w:t>2. Дополнить раздел 2 Договора пунктами 2.5 и 2.6 следующего содержания:</w:t>
      </w:r>
    </w:p>
    <w:p w:rsidR="009A4CE2" w:rsidRDefault="009A4CE2" w:rsidP="009A4CE2">
      <w:r>
        <w:t>«2.5. Авансовые платежи, уплачиваемые в 2024 году в счет поставки товаров в 2025 году, Покупатель перечисляет исходя из цены товара на 2025 год, установленной пунктом 2.1 настоящего Договора с учетом НДС по ставке 5 процентов.</w:t>
      </w:r>
    </w:p>
    <w:p w:rsidR="009A4CE2" w:rsidRDefault="009A4CE2" w:rsidP="009A4CE2">
      <w:r>
        <w:t>2.6. Поставщик обязуется передать Покупателю счет-фактуру одновременно с передачей товаров или в течение пяти календарных дней с даты их отгрузки. При перечислении Покупателем аванса Поставщик обязуется передать Покупателю авансовый счет-фактуру в течение пяти календарных дней с даты получения аванса».</w:t>
      </w:r>
    </w:p>
    <w:p w:rsidR="009A4CE2" w:rsidRDefault="009A4CE2" w:rsidP="009A4CE2">
      <w:r>
        <w:t>3. Дополнить раздел 8 Договора пунктом 8.10 следующего содержания:</w:t>
      </w:r>
    </w:p>
    <w:p w:rsidR="009A4CE2" w:rsidRDefault="009A4CE2" w:rsidP="009A4CE2">
      <w:r>
        <w:t>«8.10. В случае нарушения срока передачи Покупателю счета-фактуры, установленного в пункте 2.6 настоящего Договора, Поставщик обязан уплатить Покупателю неустойку в размере 1 процента от стоимости отгруженных товаров или суммы аванса, по которым счет-фактура не передан в установленный срок, за каждый день просрочки».</w:t>
      </w:r>
    </w:p>
    <w:p w:rsidR="009A4CE2" w:rsidRDefault="009A4CE2" w:rsidP="009A4CE2">
      <w:r>
        <w:t>4. Настоящее Дополнительное соглашение является неотъемлемой частью заключенного между Сторонами Договора поставки от 05.07.2024 № 505.</w:t>
      </w:r>
    </w:p>
    <w:p w:rsidR="009A4CE2" w:rsidRDefault="009A4CE2" w:rsidP="009A4CE2">
      <w:r>
        <w:t>5. Настоящее Дополнительное соглашение вступает в силу с момента его подписания Сторонами.</w:t>
      </w:r>
    </w:p>
    <w:p w:rsidR="009A4CE2" w:rsidRDefault="009A4CE2" w:rsidP="009A4CE2">
      <w:r>
        <w:t>6. Настоящее Дополнительное соглашение составлено в двух экземплярах, имеющих одинаковую юридическую силу, – по одному для каждой из Сторон.</w:t>
      </w:r>
    </w:p>
    <w:p w:rsidR="009A4CE2" w:rsidRDefault="009A4CE2" w:rsidP="009A4CE2">
      <w:r>
        <w:t>7. Адреса, реквизиты и подписи Сторон:</w:t>
      </w:r>
    </w:p>
    <w:p w:rsidR="00980540" w:rsidRPr="009A4CE2" w:rsidRDefault="009A4CE2" w:rsidP="009A4CE2">
      <w:r>
        <w:t>&lt;…&gt;</w:t>
      </w:r>
    </w:p>
    <w:sectPr w:rsidR="00980540" w:rsidRPr="009A4C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36E" w:rsidRDefault="0075136E" w:rsidP="0087431A">
      <w:pPr>
        <w:spacing w:after="0" w:line="240" w:lineRule="auto"/>
      </w:pPr>
      <w:r>
        <w:separator/>
      </w:r>
    </w:p>
  </w:endnote>
  <w:endnote w:type="continuationSeparator" w:id="0">
    <w:p w:rsidR="0075136E" w:rsidRDefault="0075136E" w:rsidP="00874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CBA" w:rsidRDefault="00750C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CBA" w:rsidRDefault="00750C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CBA" w:rsidRDefault="00750C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36E" w:rsidRDefault="0075136E" w:rsidP="0087431A">
      <w:pPr>
        <w:spacing w:after="0" w:line="240" w:lineRule="auto"/>
      </w:pPr>
      <w:r>
        <w:separator/>
      </w:r>
    </w:p>
  </w:footnote>
  <w:footnote w:type="continuationSeparator" w:id="0">
    <w:p w:rsidR="0075136E" w:rsidRDefault="0075136E" w:rsidP="00874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CBA" w:rsidRDefault="00750C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31A" w:rsidRPr="0087431A" w:rsidRDefault="00750CBA" w:rsidP="0087431A">
    <w:pPr>
      <w:pStyle w:val="a3"/>
    </w:pPr>
    <w:r>
      <w:rPr>
        <w:noProof/>
      </w:rPr>
      <w:drawing>
        <wp:inline distT="0" distB="0" distL="0" distR="0" wp14:anchorId="37C65C88" wp14:editId="4FD89915">
          <wp:extent cx="5940425" cy="624609"/>
          <wp:effectExtent l="0" t="0" r="3175" b="4445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2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CBA" w:rsidRDefault="00750C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E1"/>
    <w:rsid w:val="001A2B13"/>
    <w:rsid w:val="00237C97"/>
    <w:rsid w:val="00301CC5"/>
    <w:rsid w:val="003D587C"/>
    <w:rsid w:val="005257E1"/>
    <w:rsid w:val="00595875"/>
    <w:rsid w:val="005D6507"/>
    <w:rsid w:val="00750CBA"/>
    <w:rsid w:val="0075136E"/>
    <w:rsid w:val="00867CD7"/>
    <w:rsid w:val="0087431A"/>
    <w:rsid w:val="00980540"/>
    <w:rsid w:val="009A4CE2"/>
    <w:rsid w:val="00A726C2"/>
    <w:rsid w:val="00D6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8517D-19A5-4B24-8596-A71EEB25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431A"/>
  </w:style>
  <w:style w:type="paragraph" w:styleId="a5">
    <w:name w:val="footer"/>
    <w:basedOn w:val="a"/>
    <w:link w:val="a6"/>
    <w:uiPriority w:val="99"/>
    <w:unhideWhenUsed/>
    <w:rsid w:val="00874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4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2008</Characters>
  <Application>Microsoft Office Word</Application>
  <DocSecurity>0</DocSecurity>
  <Lines>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Самохвалова Юлия Николаевна</dc:creator>
  <cp:keywords/>
  <dc:description/>
  <cp:lastModifiedBy>Бернд Алина Александровна</cp:lastModifiedBy>
  <cp:revision>3</cp:revision>
  <dcterms:created xsi:type="dcterms:W3CDTF">2024-08-22T10:41:00Z</dcterms:created>
  <dcterms:modified xsi:type="dcterms:W3CDTF">2024-09-23T08:46:00Z</dcterms:modified>
</cp:coreProperties>
</file>