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264" w:rsidRPr="00DA51A2" w:rsidRDefault="00743264" w:rsidP="00743264">
      <w:pPr>
        <w:pStyle w:val="ConsPlusTitle"/>
        <w:spacing w:line="360" w:lineRule="auto"/>
        <w:jc w:val="center"/>
        <w:rPr>
          <w:rFonts w:ascii="Times New Roman" w:hAnsi="Times New Roman" w:cs="Times New Roman"/>
          <w:b w:val="0"/>
          <w:sz w:val="28"/>
          <w:szCs w:val="28"/>
        </w:rPr>
      </w:pPr>
      <w:bookmarkStart w:id="0" w:name="_GoBack"/>
      <w:bookmarkEnd w:id="0"/>
      <w:r w:rsidRPr="00DA51A2">
        <w:rPr>
          <w:rFonts w:ascii="Times New Roman" w:hAnsi="Times New Roman" w:cs="Times New Roman"/>
          <w:b w:val="0"/>
          <w:sz w:val="28"/>
          <w:szCs w:val="28"/>
        </w:rPr>
        <w:t>Признаки, указывающие на необычный характер операции (сделки)</w:t>
      </w:r>
    </w:p>
    <w:p w:rsidR="00743264" w:rsidRPr="00DA51A2" w:rsidRDefault="00743264" w:rsidP="00743264">
      <w:pPr>
        <w:pStyle w:val="ConsPlusTitle"/>
        <w:spacing w:line="360" w:lineRule="auto"/>
        <w:jc w:val="center"/>
        <w:rPr>
          <w:rFonts w:ascii="Times New Roman" w:hAnsi="Times New Roman" w:cs="Times New Roman"/>
          <w:b w:val="0"/>
          <w:sz w:val="28"/>
          <w:szCs w:val="28"/>
        </w:rPr>
      </w:pPr>
      <w:r w:rsidRPr="00DA51A2">
        <w:rPr>
          <w:rFonts w:ascii="Times New Roman" w:hAnsi="Times New Roman" w:cs="Times New Roman"/>
          <w:b w:val="0"/>
          <w:sz w:val="28"/>
          <w:szCs w:val="28"/>
        </w:rPr>
        <w:t>(Классификатор)</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276"/>
        <w:gridCol w:w="6946"/>
      </w:tblGrid>
      <w:tr w:rsidR="00743264" w:rsidRPr="00DA51A2" w:rsidTr="00C06C47">
        <w:trPr>
          <w:tblHeader/>
        </w:trPr>
        <w:tc>
          <w:tcPr>
            <w:tcW w:w="1271" w:type="dxa"/>
            <w:vAlign w:val="center"/>
          </w:tcPr>
          <w:p w:rsidR="00743264" w:rsidRPr="00DA51A2" w:rsidRDefault="00743264" w:rsidP="00C06C47">
            <w:pPr>
              <w:spacing w:after="0" w:line="360" w:lineRule="auto"/>
              <w:jc w:val="center"/>
              <w:rPr>
                <w:rFonts w:ascii="Times New Roman" w:eastAsia="Times New Roman" w:hAnsi="Times New Roman" w:cs="Times New Roman"/>
                <w:sz w:val="28"/>
                <w:szCs w:val="28"/>
                <w:lang w:eastAsia="ru-RU"/>
              </w:rPr>
            </w:pPr>
            <w:r w:rsidRPr="00DA51A2">
              <w:rPr>
                <w:rFonts w:ascii="Times New Roman" w:hAnsi="Times New Roman" w:cs="Times New Roman"/>
                <w:sz w:val="28"/>
                <w:szCs w:val="28"/>
              </w:rPr>
              <w:t>Код группы признака</w:t>
            </w:r>
          </w:p>
        </w:tc>
        <w:tc>
          <w:tcPr>
            <w:tcW w:w="1276" w:type="dxa"/>
            <w:vAlign w:val="center"/>
          </w:tcPr>
          <w:p w:rsidR="00743264" w:rsidRPr="00DA51A2" w:rsidRDefault="00743264" w:rsidP="00C06C47">
            <w:pPr>
              <w:spacing w:after="0" w:line="360" w:lineRule="auto"/>
              <w:jc w:val="center"/>
              <w:rPr>
                <w:rFonts w:ascii="Times New Roman" w:eastAsia="Times New Roman" w:hAnsi="Times New Roman" w:cs="Times New Roman"/>
                <w:sz w:val="28"/>
                <w:szCs w:val="28"/>
                <w:lang w:eastAsia="ru-RU"/>
              </w:rPr>
            </w:pPr>
            <w:r w:rsidRPr="00DA51A2">
              <w:rPr>
                <w:rFonts w:ascii="Times New Roman" w:hAnsi="Times New Roman" w:cs="Times New Roman"/>
                <w:sz w:val="28"/>
                <w:szCs w:val="28"/>
              </w:rPr>
              <w:t>Код вида признака</w:t>
            </w:r>
          </w:p>
        </w:tc>
        <w:tc>
          <w:tcPr>
            <w:tcW w:w="6946" w:type="dxa"/>
            <w:vAlign w:val="center"/>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Описание признака</w:t>
            </w:r>
          </w:p>
          <w:p w:rsidR="00743264" w:rsidRPr="00DA51A2" w:rsidRDefault="00743264" w:rsidP="00C06C47">
            <w:pPr>
              <w:spacing w:after="0" w:line="360" w:lineRule="auto"/>
              <w:jc w:val="center"/>
              <w:rPr>
                <w:rFonts w:ascii="Times New Roman" w:eastAsia="Times New Roman" w:hAnsi="Times New Roman" w:cs="Times New Roman"/>
                <w:sz w:val="28"/>
                <w:szCs w:val="28"/>
                <w:lang w:eastAsia="ru-RU"/>
              </w:rPr>
            </w:pPr>
            <w:r w:rsidRPr="00DA51A2">
              <w:rPr>
                <w:rFonts w:ascii="Times New Roman" w:eastAsia="Times New Roman" w:hAnsi="Times New Roman" w:cs="Times New Roman"/>
                <w:sz w:val="28"/>
                <w:szCs w:val="28"/>
                <w:lang w:eastAsia="ru-RU"/>
              </w:rPr>
              <w:t xml:space="preserve">(используемые в рамках настоящего Положения при характеристике клиента, а также при описании признаков, указывающих на необычный характер сделки, такие оценочные категории, как «систематичность», «значительность», «излишняя озабоченность клиента», «необоснованная поспешность», «неоправданные задержки», «небольшой период» и тому подобные, а также суммы операций в пределах, установленных настоящим приложением, определяются кредитной организацией в каждой конкретной ситуации самостоятельно исходя из масштаба и основных направлений ее деятельности, характера, масштаба и основных направлений деятельности ее клиентов, уровня рисков, связанных </w:t>
            </w:r>
            <w:r w:rsidRPr="00DA51A2">
              <w:rPr>
                <w:rFonts w:ascii="Times New Roman" w:eastAsia="Times New Roman" w:hAnsi="Times New Roman" w:cs="Times New Roman"/>
                <w:sz w:val="28"/>
                <w:szCs w:val="28"/>
                <w:lang w:eastAsia="ru-RU"/>
              </w:rPr>
              <w:br/>
              <w:t>с клиентами и их операциями)</w:t>
            </w:r>
          </w:p>
        </w:tc>
      </w:tr>
    </w:tbl>
    <w:p w:rsidR="00743264" w:rsidRPr="00DA51A2" w:rsidRDefault="00743264" w:rsidP="00743264">
      <w:pPr>
        <w:spacing w:after="0" w:line="360" w:lineRule="auto"/>
        <w:jc w:val="center"/>
        <w:rPr>
          <w:rFonts w:ascii="Times New Roman" w:hAnsi="Times New Roman" w:cs="Times New Roman"/>
          <w:sz w:val="28"/>
          <w:szCs w:val="28"/>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6946"/>
      </w:tblGrid>
      <w:tr w:rsidR="00743264" w:rsidRPr="00DA51A2" w:rsidTr="00C06C47">
        <w:trPr>
          <w:tblHeader/>
        </w:trPr>
        <w:tc>
          <w:tcPr>
            <w:tcW w:w="1276" w:type="dxa"/>
            <w:vAlign w:val="center"/>
          </w:tcPr>
          <w:p w:rsidR="00743264" w:rsidRPr="00DA51A2" w:rsidRDefault="00743264" w:rsidP="00C06C47">
            <w:pPr>
              <w:spacing w:after="0" w:line="360" w:lineRule="auto"/>
              <w:jc w:val="center"/>
              <w:rPr>
                <w:rFonts w:ascii="Times New Roman" w:eastAsia="Times New Roman" w:hAnsi="Times New Roman" w:cs="Times New Roman"/>
                <w:sz w:val="28"/>
                <w:szCs w:val="28"/>
                <w:lang w:eastAsia="ru-RU"/>
              </w:rPr>
            </w:pPr>
            <w:r w:rsidRPr="00DA51A2">
              <w:rPr>
                <w:rFonts w:ascii="Times New Roman" w:eastAsia="Times New Roman" w:hAnsi="Times New Roman" w:cs="Times New Roman"/>
                <w:sz w:val="28"/>
                <w:szCs w:val="28"/>
                <w:lang w:eastAsia="ru-RU"/>
              </w:rPr>
              <w:t>1</w:t>
            </w:r>
          </w:p>
        </w:tc>
        <w:tc>
          <w:tcPr>
            <w:tcW w:w="1276" w:type="dxa"/>
            <w:vAlign w:val="center"/>
          </w:tcPr>
          <w:p w:rsidR="00743264" w:rsidRPr="00DA51A2" w:rsidRDefault="00743264" w:rsidP="00C06C47">
            <w:pPr>
              <w:spacing w:after="0" w:line="360" w:lineRule="auto"/>
              <w:jc w:val="center"/>
              <w:rPr>
                <w:rFonts w:ascii="Times New Roman" w:eastAsia="Times New Roman" w:hAnsi="Times New Roman" w:cs="Times New Roman"/>
                <w:sz w:val="28"/>
                <w:szCs w:val="28"/>
                <w:lang w:eastAsia="ru-RU"/>
              </w:rPr>
            </w:pPr>
            <w:r w:rsidRPr="00DA51A2">
              <w:rPr>
                <w:rFonts w:ascii="Times New Roman" w:eastAsia="Times New Roman" w:hAnsi="Times New Roman" w:cs="Times New Roman"/>
                <w:sz w:val="28"/>
                <w:szCs w:val="28"/>
                <w:lang w:eastAsia="ru-RU"/>
              </w:rPr>
              <w:t>2</w:t>
            </w:r>
          </w:p>
        </w:tc>
        <w:tc>
          <w:tcPr>
            <w:tcW w:w="6946" w:type="dxa"/>
            <w:vAlign w:val="center"/>
          </w:tcPr>
          <w:p w:rsidR="00743264" w:rsidRPr="00DA51A2" w:rsidRDefault="00743264" w:rsidP="00C06C47">
            <w:pPr>
              <w:spacing w:after="0" w:line="360" w:lineRule="auto"/>
              <w:jc w:val="center"/>
              <w:rPr>
                <w:rFonts w:ascii="Times New Roman" w:eastAsia="Times New Roman" w:hAnsi="Times New Roman" w:cs="Times New Roman"/>
                <w:sz w:val="28"/>
                <w:szCs w:val="28"/>
                <w:lang w:eastAsia="ru-RU"/>
              </w:rPr>
            </w:pPr>
            <w:r w:rsidRPr="00DA51A2">
              <w:rPr>
                <w:rFonts w:ascii="Times New Roman" w:eastAsia="Times New Roman" w:hAnsi="Times New Roman" w:cs="Times New Roman"/>
                <w:sz w:val="28"/>
                <w:szCs w:val="28"/>
                <w:lang w:eastAsia="ru-RU"/>
              </w:rPr>
              <w:t>3</w:t>
            </w:r>
          </w:p>
        </w:tc>
      </w:tr>
      <w:tr w:rsidR="00743264" w:rsidRPr="00DA51A2" w:rsidTr="00C06C47">
        <w:tc>
          <w:tcPr>
            <w:tcW w:w="9498" w:type="dxa"/>
            <w:gridSpan w:val="3"/>
            <w:vAlign w:val="center"/>
          </w:tcPr>
          <w:p w:rsidR="00743264" w:rsidRPr="00DA51A2" w:rsidRDefault="00743264" w:rsidP="00C06C47">
            <w:pPr>
              <w:spacing w:after="0" w:line="360" w:lineRule="auto"/>
              <w:rPr>
                <w:rFonts w:ascii="Times New Roman" w:eastAsia="Times New Roman" w:hAnsi="Times New Roman" w:cs="Times New Roman"/>
                <w:sz w:val="28"/>
                <w:szCs w:val="28"/>
                <w:lang w:eastAsia="ru-RU"/>
              </w:rPr>
            </w:pPr>
            <w:r w:rsidRPr="00DA51A2">
              <w:rPr>
                <w:rFonts w:ascii="Times New Roman" w:hAnsi="Times New Roman" w:cs="Times New Roman"/>
                <w:sz w:val="28"/>
                <w:szCs w:val="28"/>
              </w:rPr>
              <w:t>11. Общие признаки, свидетельствующие о возможном осуществлении легализации (отмывания) доходов, полученных преступным путем, или финансирования терроризма</w:t>
            </w:r>
          </w:p>
        </w:tc>
      </w:tr>
      <w:tr w:rsidR="00743264" w:rsidRPr="00DA51A2" w:rsidTr="00C06C47">
        <w:tc>
          <w:tcPr>
            <w:tcW w:w="1276" w:type="dxa"/>
          </w:tcPr>
          <w:p w:rsidR="00743264" w:rsidRPr="00DA51A2" w:rsidRDefault="00743264" w:rsidP="00C06C47">
            <w:pPr>
              <w:spacing w:after="0" w:line="360" w:lineRule="auto"/>
              <w:jc w:val="center"/>
              <w:rPr>
                <w:rFonts w:ascii="Times New Roman" w:eastAsia="Times New Roman" w:hAnsi="Times New Roman" w:cs="Times New Roman"/>
                <w:sz w:val="28"/>
                <w:szCs w:val="28"/>
                <w:lang w:eastAsia="ru-RU"/>
              </w:rPr>
            </w:pPr>
            <w:r w:rsidRPr="00DA51A2">
              <w:rPr>
                <w:rFonts w:ascii="Times New Roman" w:hAnsi="Times New Roman" w:cs="Times New Roman"/>
                <w:sz w:val="28"/>
                <w:szCs w:val="28"/>
              </w:rPr>
              <w:t>11</w:t>
            </w:r>
          </w:p>
        </w:tc>
        <w:tc>
          <w:tcPr>
            <w:tcW w:w="1276" w:type="dxa"/>
          </w:tcPr>
          <w:p w:rsidR="00743264" w:rsidRPr="00DA51A2" w:rsidRDefault="00743264" w:rsidP="00C06C47">
            <w:pPr>
              <w:spacing w:after="0" w:line="360" w:lineRule="auto"/>
              <w:jc w:val="center"/>
              <w:rPr>
                <w:rFonts w:ascii="Times New Roman" w:eastAsia="Times New Roman" w:hAnsi="Times New Roman" w:cs="Times New Roman"/>
                <w:sz w:val="28"/>
                <w:szCs w:val="28"/>
                <w:lang w:eastAsia="ru-RU"/>
              </w:rPr>
            </w:pPr>
            <w:r w:rsidRPr="00DA51A2">
              <w:rPr>
                <w:rFonts w:ascii="Times New Roman" w:hAnsi="Times New Roman" w:cs="Times New Roman"/>
                <w:sz w:val="28"/>
                <w:szCs w:val="28"/>
              </w:rPr>
              <w:t>1101</w:t>
            </w:r>
          </w:p>
        </w:tc>
        <w:tc>
          <w:tcPr>
            <w:tcW w:w="6946" w:type="dxa"/>
          </w:tcPr>
          <w:p w:rsidR="00743264" w:rsidRPr="00DA51A2" w:rsidRDefault="00743264" w:rsidP="00C06C47">
            <w:pPr>
              <w:spacing w:after="0" w:line="360" w:lineRule="auto"/>
              <w:rPr>
                <w:rFonts w:ascii="Times New Roman" w:eastAsia="Times New Roman" w:hAnsi="Times New Roman" w:cs="Times New Roman"/>
                <w:sz w:val="28"/>
                <w:szCs w:val="28"/>
                <w:lang w:eastAsia="ru-RU"/>
              </w:rPr>
            </w:pPr>
            <w:r w:rsidRPr="00DA51A2">
              <w:rPr>
                <w:rFonts w:ascii="Times New Roman" w:hAnsi="Times New Roman" w:cs="Times New Roman"/>
                <w:sz w:val="28"/>
                <w:szCs w:val="28"/>
              </w:rPr>
              <w:t xml:space="preserve">Запутанный или необычный характер операции (сделки), не имеющей очевидного экономического смысла или очевидной законной цели, либо несоответствие операции (сделки) целям деятельности организации, установленным учредительными документами этой организации, а также несоответствие характера операции (сделки) клиента заявленной при </w:t>
            </w:r>
            <w:r w:rsidRPr="00DA51A2">
              <w:rPr>
                <w:rFonts w:ascii="Times New Roman" w:hAnsi="Times New Roman" w:cs="Times New Roman"/>
                <w:sz w:val="28"/>
                <w:szCs w:val="28"/>
              </w:rPr>
              <w:lastRenderedPageBreak/>
              <w:t>приеме на обслуживание и (или) в ходе обслуживания деятельности</w:t>
            </w:r>
          </w:p>
        </w:tc>
      </w:tr>
      <w:tr w:rsidR="00743264" w:rsidRPr="00DA51A2" w:rsidTr="00C06C47">
        <w:tc>
          <w:tcPr>
            <w:tcW w:w="1276" w:type="dxa"/>
          </w:tcPr>
          <w:p w:rsidR="00743264" w:rsidRPr="00DA51A2" w:rsidRDefault="00743264" w:rsidP="00C06C47">
            <w:pPr>
              <w:spacing w:after="0" w:line="360" w:lineRule="auto"/>
              <w:jc w:val="center"/>
              <w:rPr>
                <w:rFonts w:ascii="Times New Roman" w:eastAsia="Times New Roman" w:hAnsi="Times New Roman" w:cs="Times New Roman"/>
                <w:sz w:val="28"/>
                <w:szCs w:val="28"/>
                <w:lang w:eastAsia="ru-RU"/>
              </w:rPr>
            </w:pPr>
            <w:r w:rsidRPr="00DA51A2">
              <w:rPr>
                <w:rFonts w:ascii="Times New Roman" w:hAnsi="Times New Roman" w:cs="Times New Roman"/>
                <w:sz w:val="28"/>
                <w:szCs w:val="28"/>
              </w:rPr>
              <w:lastRenderedPageBreak/>
              <w:t>11</w:t>
            </w:r>
          </w:p>
        </w:tc>
        <w:tc>
          <w:tcPr>
            <w:tcW w:w="1276" w:type="dxa"/>
          </w:tcPr>
          <w:p w:rsidR="00743264" w:rsidRPr="00DA51A2" w:rsidRDefault="00743264" w:rsidP="00C06C47">
            <w:pPr>
              <w:spacing w:after="0" w:line="360" w:lineRule="auto"/>
              <w:jc w:val="center"/>
              <w:rPr>
                <w:rFonts w:ascii="Times New Roman" w:eastAsia="Times New Roman" w:hAnsi="Times New Roman" w:cs="Times New Roman"/>
                <w:sz w:val="28"/>
                <w:szCs w:val="28"/>
                <w:lang w:eastAsia="ru-RU"/>
              </w:rPr>
            </w:pPr>
            <w:r w:rsidRPr="00DA51A2">
              <w:rPr>
                <w:rFonts w:ascii="Times New Roman" w:hAnsi="Times New Roman" w:cs="Times New Roman"/>
                <w:sz w:val="28"/>
                <w:szCs w:val="28"/>
              </w:rPr>
              <w:t>1103</w:t>
            </w:r>
          </w:p>
        </w:tc>
        <w:tc>
          <w:tcPr>
            <w:tcW w:w="6946" w:type="dxa"/>
          </w:tcPr>
          <w:p w:rsidR="00743264" w:rsidRPr="00DA51A2" w:rsidRDefault="00743264" w:rsidP="00C06C47">
            <w:pPr>
              <w:spacing w:after="0" w:line="360" w:lineRule="auto"/>
              <w:rPr>
                <w:rFonts w:ascii="Times New Roman" w:eastAsia="Times New Roman" w:hAnsi="Times New Roman" w:cs="Times New Roman"/>
                <w:sz w:val="28"/>
                <w:szCs w:val="28"/>
                <w:lang w:eastAsia="ru-RU"/>
              </w:rPr>
            </w:pPr>
            <w:r w:rsidRPr="00DA51A2">
              <w:rPr>
                <w:rFonts w:ascii="Times New Roman" w:hAnsi="Times New Roman" w:cs="Times New Roman"/>
                <w:sz w:val="28"/>
                <w:szCs w:val="28"/>
              </w:rPr>
              <w:t>Выявление неоднократного совершения операций или сделок, характер которых дает основание полагать, что целью их осуществления является уклонение от процедур обязательного контроля, предусмотренных Федеральным законом № 115-ФЗ</w:t>
            </w:r>
          </w:p>
        </w:tc>
      </w:tr>
      <w:tr w:rsidR="00743264" w:rsidRPr="00DA51A2" w:rsidTr="00C06C47">
        <w:tc>
          <w:tcPr>
            <w:tcW w:w="1276" w:type="dxa"/>
          </w:tcPr>
          <w:p w:rsidR="00743264" w:rsidRPr="00DA51A2" w:rsidRDefault="00743264" w:rsidP="00C06C47">
            <w:pPr>
              <w:spacing w:after="0" w:line="360" w:lineRule="auto"/>
              <w:jc w:val="center"/>
              <w:rPr>
                <w:rFonts w:ascii="Times New Roman" w:eastAsia="Times New Roman" w:hAnsi="Times New Roman" w:cs="Times New Roman"/>
                <w:sz w:val="28"/>
                <w:szCs w:val="28"/>
                <w:lang w:eastAsia="ru-RU"/>
              </w:rPr>
            </w:pPr>
            <w:r w:rsidRPr="00DA51A2">
              <w:rPr>
                <w:rFonts w:ascii="Times New Roman" w:hAnsi="Times New Roman" w:cs="Times New Roman"/>
                <w:sz w:val="28"/>
                <w:szCs w:val="28"/>
              </w:rPr>
              <w:t>11</w:t>
            </w:r>
          </w:p>
        </w:tc>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1106</w:t>
            </w:r>
          </w:p>
        </w:tc>
        <w:tc>
          <w:tcPr>
            <w:tcW w:w="6946" w:type="dxa"/>
          </w:tcPr>
          <w:p w:rsidR="00743264" w:rsidRPr="00DA51A2" w:rsidRDefault="00743264" w:rsidP="00C06C47">
            <w:pPr>
              <w:spacing w:after="0" w:line="360" w:lineRule="auto"/>
              <w:rPr>
                <w:rFonts w:ascii="Times New Roman" w:eastAsia="Times New Roman" w:hAnsi="Times New Roman" w:cs="Times New Roman"/>
                <w:sz w:val="28"/>
                <w:szCs w:val="28"/>
                <w:lang w:eastAsia="ru-RU"/>
              </w:rPr>
            </w:pPr>
            <w:r w:rsidRPr="00DA51A2">
              <w:rPr>
                <w:rFonts w:ascii="Times New Roman" w:hAnsi="Times New Roman" w:cs="Times New Roman"/>
                <w:sz w:val="28"/>
                <w:szCs w:val="28"/>
              </w:rPr>
              <w:t>Отказ клиента (представителя клиента) в представлении запрошенных кредитной организацией документов и информации, которые необходимы кредитной организации для выполнения требований законодательства в сфере ПОД/ФТ</w:t>
            </w:r>
          </w:p>
        </w:tc>
      </w:tr>
      <w:tr w:rsidR="00743264" w:rsidRPr="00DA51A2" w:rsidTr="00C06C47">
        <w:tc>
          <w:tcPr>
            <w:tcW w:w="1276" w:type="dxa"/>
          </w:tcPr>
          <w:p w:rsidR="00743264" w:rsidRPr="00DA51A2" w:rsidRDefault="00743264" w:rsidP="00C06C47">
            <w:pPr>
              <w:spacing w:after="0" w:line="360" w:lineRule="auto"/>
              <w:jc w:val="center"/>
              <w:rPr>
                <w:rFonts w:ascii="Times New Roman" w:eastAsia="Times New Roman" w:hAnsi="Times New Roman" w:cs="Times New Roman"/>
                <w:sz w:val="28"/>
                <w:szCs w:val="28"/>
                <w:lang w:eastAsia="ru-RU"/>
              </w:rPr>
            </w:pPr>
            <w:r w:rsidRPr="00DA51A2">
              <w:rPr>
                <w:rFonts w:ascii="Times New Roman" w:hAnsi="Times New Roman" w:cs="Times New Roman"/>
                <w:sz w:val="28"/>
                <w:szCs w:val="28"/>
              </w:rPr>
              <w:t>11</w:t>
            </w:r>
          </w:p>
        </w:tc>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1111</w:t>
            </w:r>
          </w:p>
        </w:tc>
        <w:tc>
          <w:tcPr>
            <w:tcW w:w="6946" w:type="dxa"/>
          </w:tcPr>
          <w:p w:rsidR="00743264" w:rsidRPr="00DA51A2" w:rsidRDefault="00743264" w:rsidP="00C06C47">
            <w:pPr>
              <w:spacing w:after="0" w:line="360" w:lineRule="auto"/>
              <w:rPr>
                <w:rFonts w:ascii="Times New Roman" w:eastAsia="Times New Roman" w:hAnsi="Times New Roman" w:cs="Times New Roman"/>
                <w:sz w:val="28"/>
                <w:szCs w:val="28"/>
                <w:lang w:eastAsia="ru-RU"/>
              </w:rPr>
            </w:pPr>
            <w:r w:rsidRPr="00DA51A2">
              <w:rPr>
                <w:rFonts w:ascii="Times New Roman" w:hAnsi="Times New Roman" w:cs="Times New Roman"/>
                <w:sz w:val="28"/>
                <w:szCs w:val="28"/>
              </w:rPr>
              <w:t>Внесение клиентом (представителем клиента) в ранее согласованную схему операции (сделки) непосредственно перед началом ее реализации значительных изменений, особенно касающихся направления движения денежных средств или иного имущества</w:t>
            </w:r>
          </w:p>
        </w:tc>
      </w:tr>
      <w:tr w:rsidR="00743264" w:rsidRPr="00DA51A2" w:rsidTr="00C06C47">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11</w:t>
            </w:r>
          </w:p>
        </w:tc>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1113</w:t>
            </w:r>
          </w:p>
        </w:tc>
        <w:tc>
          <w:tcPr>
            <w:tcW w:w="6946" w:type="dxa"/>
          </w:tcPr>
          <w:p w:rsidR="00743264" w:rsidRPr="00DA51A2" w:rsidRDefault="00743264" w:rsidP="00C06C47">
            <w:pPr>
              <w:spacing w:after="0" w:line="360" w:lineRule="auto"/>
              <w:rPr>
                <w:rFonts w:ascii="Times New Roman" w:hAnsi="Times New Roman" w:cs="Times New Roman"/>
                <w:sz w:val="28"/>
                <w:szCs w:val="28"/>
              </w:rPr>
            </w:pPr>
            <w:r w:rsidRPr="00DA51A2">
              <w:rPr>
                <w:rFonts w:ascii="Times New Roman" w:hAnsi="Times New Roman" w:cs="Times New Roman"/>
                <w:sz w:val="28"/>
                <w:szCs w:val="28"/>
              </w:rPr>
              <w:t>Явное несоответствие операций, проводимых клиентом (представителем клиента), общепринятой рыночной практике совершения операций</w:t>
            </w:r>
          </w:p>
        </w:tc>
      </w:tr>
      <w:tr w:rsidR="00743264" w:rsidRPr="00DA51A2" w:rsidTr="00C06C47">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11</w:t>
            </w:r>
          </w:p>
        </w:tc>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1121</w:t>
            </w:r>
          </w:p>
        </w:tc>
        <w:tc>
          <w:tcPr>
            <w:tcW w:w="6946" w:type="dxa"/>
          </w:tcPr>
          <w:p w:rsidR="00743264" w:rsidRPr="00DA51A2" w:rsidRDefault="00743264" w:rsidP="00C06C47">
            <w:pPr>
              <w:spacing w:after="0" w:line="360" w:lineRule="auto"/>
              <w:rPr>
                <w:rFonts w:ascii="Times New Roman" w:hAnsi="Times New Roman" w:cs="Times New Roman"/>
                <w:sz w:val="28"/>
                <w:szCs w:val="28"/>
              </w:rPr>
            </w:pPr>
            <w:r w:rsidRPr="00DA51A2">
              <w:rPr>
                <w:rFonts w:ascii="Times New Roman" w:hAnsi="Times New Roman" w:cs="Times New Roman"/>
                <w:sz w:val="28"/>
                <w:szCs w:val="28"/>
              </w:rPr>
              <w:t>Возврат клиентом (представителем клиента) кредитной организации денежных средств контрагенту в течение короткого промежутка времени на счет данного контрагента, открытый в банке, отличном от банка, с открытого счета в котором данные денежные средства поступили клиенту</w:t>
            </w:r>
          </w:p>
        </w:tc>
      </w:tr>
      <w:tr w:rsidR="00743264" w:rsidRPr="00DA51A2" w:rsidTr="00C06C47">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lastRenderedPageBreak/>
              <w:t>11</w:t>
            </w:r>
          </w:p>
        </w:tc>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1124</w:t>
            </w:r>
          </w:p>
        </w:tc>
        <w:tc>
          <w:tcPr>
            <w:tcW w:w="6946" w:type="dxa"/>
          </w:tcPr>
          <w:p w:rsidR="00743264" w:rsidRPr="00DA51A2" w:rsidRDefault="00743264" w:rsidP="00C06C47">
            <w:pPr>
              <w:spacing w:after="0" w:line="360" w:lineRule="auto"/>
              <w:rPr>
                <w:rFonts w:ascii="Times New Roman" w:hAnsi="Times New Roman" w:cs="Times New Roman"/>
                <w:sz w:val="28"/>
                <w:szCs w:val="28"/>
              </w:rPr>
            </w:pPr>
            <w:r w:rsidRPr="00DA51A2">
              <w:rPr>
                <w:rFonts w:ascii="Times New Roman" w:hAnsi="Times New Roman" w:cs="Times New Roman"/>
                <w:sz w:val="28"/>
                <w:szCs w:val="28"/>
              </w:rPr>
              <w:t>Отказ клиента от совершения разовой операции, в отношении которой у работников кредитной организации возникают подозрения, что данная операция осуществляется в целях легализации (отмывания) доходов, полученных преступным путем, или финансирования терроризма</w:t>
            </w:r>
          </w:p>
        </w:tc>
      </w:tr>
      <w:tr w:rsidR="00743264" w:rsidRPr="00DA51A2" w:rsidTr="00C06C47">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11</w:t>
            </w:r>
          </w:p>
        </w:tc>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1131</w:t>
            </w:r>
          </w:p>
        </w:tc>
        <w:tc>
          <w:tcPr>
            <w:tcW w:w="6946" w:type="dxa"/>
          </w:tcPr>
          <w:p w:rsidR="00743264" w:rsidRPr="00DA51A2" w:rsidRDefault="00743264" w:rsidP="00C06C47">
            <w:pPr>
              <w:spacing w:after="0" w:line="360" w:lineRule="auto"/>
              <w:rPr>
                <w:rFonts w:ascii="Times New Roman" w:hAnsi="Times New Roman" w:cs="Times New Roman"/>
                <w:sz w:val="28"/>
                <w:szCs w:val="28"/>
              </w:rPr>
            </w:pPr>
            <w:r w:rsidRPr="00DA51A2">
              <w:rPr>
                <w:rFonts w:ascii="Times New Roman" w:hAnsi="Times New Roman" w:cs="Times New Roman"/>
                <w:sz w:val="28"/>
                <w:szCs w:val="28"/>
              </w:rPr>
              <w:t>Операция клиента по его банковскому счету (вкладу), связанная с выдачей (перечислением на счет клиента, открытый в другой кредитной организации) остатка денежных средств при закрытии данного банковского счета (вклада) по инициативе клиента вследствие осуществления кредитной организацией внутреннего контроля в целях противодействия легализации (отмыванию) доходов, полученных преступным путем, и финансированию терроризма и экстремистской деятельности</w:t>
            </w:r>
          </w:p>
        </w:tc>
      </w:tr>
      <w:tr w:rsidR="00743264" w:rsidRPr="00DA51A2" w:rsidTr="00C06C47">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11</w:t>
            </w:r>
          </w:p>
        </w:tc>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1132</w:t>
            </w:r>
          </w:p>
        </w:tc>
        <w:tc>
          <w:tcPr>
            <w:tcW w:w="6946" w:type="dxa"/>
          </w:tcPr>
          <w:p w:rsidR="00743264" w:rsidRPr="00DA51A2" w:rsidRDefault="00743264" w:rsidP="00C06C47">
            <w:pPr>
              <w:spacing w:after="0" w:line="360" w:lineRule="auto"/>
              <w:rPr>
                <w:rFonts w:ascii="Times New Roman" w:hAnsi="Times New Roman" w:cs="Times New Roman"/>
                <w:sz w:val="28"/>
                <w:szCs w:val="28"/>
              </w:rPr>
            </w:pPr>
            <w:r w:rsidRPr="00DA51A2">
              <w:rPr>
                <w:rFonts w:ascii="Times New Roman" w:hAnsi="Times New Roman" w:cs="Times New Roman"/>
                <w:sz w:val="28"/>
                <w:szCs w:val="28"/>
              </w:rPr>
              <w:t>Операция, связанная с выдачей клиенту (перечислением по поручению клиента) остатка денежных средств (в том числе ранее переведенного кредитной организацией на специальный счет в Банке России) при закрытии банковского счета (вклада) клиента в связи с расторжением договора банковского счета (вклада) с данным клиентом по инициативе кредитной организации в соответствии с Федеральным законом № 115-ФЗ</w:t>
            </w:r>
          </w:p>
        </w:tc>
      </w:tr>
      <w:tr w:rsidR="00743264" w:rsidRPr="00DA51A2" w:rsidTr="00C06C47">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11</w:t>
            </w:r>
          </w:p>
        </w:tc>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1134</w:t>
            </w:r>
          </w:p>
        </w:tc>
        <w:tc>
          <w:tcPr>
            <w:tcW w:w="6946" w:type="dxa"/>
          </w:tcPr>
          <w:p w:rsidR="00743264" w:rsidRPr="00DA51A2" w:rsidRDefault="00743264" w:rsidP="00C06C47">
            <w:pPr>
              <w:spacing w:after="0" w:line="360" w:lineRule="auto"/>
              <w:rPr>
                <w:rFonts w:ascii="Times New Roman" w:hAnsi="Times New Roman" w:cs="Times New Roman"/>
                <w:sz w:val="28"/>
                <w:szCs w:val="28"/>
              </w:rPr>
            </w:pPr>
            <w:r w:rsidRPr="00DA51A2">
              <w:rPr>
                <w:rFonts w:ascii="Times New Roman" w:hAnsi="Times New Roman" w:cs="Times New Roman"/>
                <w:sz w:val="28"/>
                <w:szCs w:val="28"/>
              </w:rPr>
              <w:t>Операция по списанию со счета клиента денежных средств на основании исполнительных документов</w:t>
            </w:r>
            <w:r w:rsidRPr="00DA51A2">
              <w:rPr>
                <w:rStyle w:val="a7"/>
                <w:rFonts w:ascii="Times New Roman" w:hAnsi="Times New Roman" w:cs="Times New Roman"/>
                <w:sz w:val="28"/>
                <w:szCs w:val="28"/>
              </w:rPr>
              <w:footnoteReference w:id="1"/>
            </w:r>
            <w:r w:rsidRPr="00DA51A2">
              <w:rPr>
                <w:rFonts w:ascii="Times New Roman" w:hAnsi="Times New Roman" w:cs="Times New Roman"/>
                <w:sz w:val="28"/>
                <w:szCs w:val="28"/>
              </w:rPr>
              <w:t xml:space="preserve"> </w:t>
            </w:r>
            <w:r w:rsidRPr="00DA51A2">
              <w:rPr>
                <w:rFonts w:ascii="Times New Roman" w:hAnsi="Times New Roman" w:cs="Times New Roman"/>
                <w:sz w:val="28"/>
                <w:szCs w:val="28"/>
              </w:rPr>
              <w:br/>
            </w:r>
            <w:r w:rsidRPr="00DA51A2">
              <w:rPr>
                <w:rFonts w:ascii="Times New Roman" w:hAnsi="Times New Roman" w:cs="Times New Roman"/>
                <w:sz w:val="28"/>
                <w:szCs w:val="28"/>
              </w:rPr>
              <w:lastRenderedPageBreak/>
              <w:t>о взыскании денежных средств, характер которой дает основания полагать, что данная операция направлена на легализацию (отмывание) доходов, полученных преступным путем</w:t>
            </w:r>
          </w:p>
        </w:tc>
      </w:tr>
      <w:tr w:rsidR="00743264" w:rsidRPr="00DA51A2" w:rsidTr="00C06C47">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lastRenderedPageBreak/>
              <w:t>11</w:t>
            </w:r>
          </w:p>
        </w:tc>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1135</w:t>
            </w:r>
          </w:p>
        </w:tc>
        <w:tc>
          <w:tcPr>
            <w:tcW w:w="6946" w:type="dxa"/>
          </w:tcPr>
          <w:p w:rsidR="00743264" w:rsidRPr="00DA51A2" w:rsidRDefault="00743264" w:rsidP="00C06C47">
            <w:pPr>
              <w:spacing w:after="0" w:line="360" w:lineRule="auto"/>
              <w:rPr>
                <w:rFonts w:ascii="Times New Roman" w:hAnsi="Times New Roman" w:cs="Times New Roman"/>
                <w:sz w:val="28"/>
                <w:szCs w:val="28"/>
              </w:rPr>
            </w:pPr>
            <w:r w:rsidRPr="00DA51A2">
              <w:rPr>
                <w:rFonts w:ascii="Times New Roman" w:hAnsi="Times New Roman" w:cs="Times New Roman"/>
                <w:sz w:val="28"/>
                <w:szCs w:val="28"/>
              </w:rPr>
              <w:t xml:space="preserve">Идентификационные данные участника операции совпадают с идентификационными данными физического или юридического лица, указанного </w:t>
            </w:r>
            <w:r w:rsidRPr="00DA51A2">
              <w:rPr>
                <w:rFonts w:ascii="Times New Roman" w:hAnsi="Times New Roman" w:cs="Times New Roman"/>
                <w:sz w:val="28"/>
                <w:szCs w:val="28"/>
              </w:rPr>
              <w:br/>
              <w:t xml:space="preserve">в запросе уполномоченного органа о предоставлении дополнительной информации в рамках противодействия легализации (отмыванию) доходов, </w:t>
            </w:r>
            <w:r w:rsidRPr="00DA51A2">
              <w:rPr>
                <w:rFonts w:ascii="Times New Roman" w:hAnsi="Times New Roman" w:cs="Times New Roman"/>
                <w:sz w:val="28"/>
                <w:szCs w:val="28"/>
              </w:rPr>
              <w:br/>
              <w:t>в случае указания в запросе на необходимость уделять повышенное внимание операциям данного физического или юридического лица</w:t>
            </w:r>
          </w:p>
        </w:tc>
      </w:tr>
      <w:tr w:rsidR="00743264" w:rsidRPr="00DA51A2" w:rsidTr="00C06C47">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11</w:t>
            </w:r>
          </w:p>
        </w:tc>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1136</w:t>
            </w:r>
          </w:p>
        </w:tc>
        <w:tc>
          <w:tcPr>
            <w:tcW w:w="6946" w:type="dxa"/>
          </w:tcPr>
          <w:p w:rsidR="00743264" w:rsidRPr="00DA51A2" w:rsidRDefault="00743264" w:rsidP="00C06C47">
            <w:pPr>
              <w:spacing w:after="0" w:line="360" w:lineRule="auto"/>
              <w:rPr>
                <w:rFonts w:ascii="Times New Roman" w:hAnsi="Times New Roman" w:cs="Times New Roman"/>
                <w:sz w:val="28"/>
                <w:szCs w:val="28"/>
              </w:rPr>
            </w:pPr>
            <w:r w:rsidRPr="00DA51A2">
              <w:rPr>
                <w:rFonts w:ascii="Times New Roman" w:hAnsi="Times New Roman" w:cs="Times New Roman"/>
                <w:sz w:val="28"/>
                <w:szCs w:val="28"/>
              </w:rPr>
              <w:t xml:space="preserve">Дистанционное управление с одного устройства (мобильного телефона, ноутбука и так далее) операциями по счетам юридических лиц, зарегистрированных в разных странах либо не имеющих общего учредителя или </w:t>
            </w:r>
            <w:proofErr w:type="spellStart"/>
            <w:r w:rsidRPr="00DA51A2">
              <w:rPr>
                <w:rFonts w:ascii="Times New Roman" w:hAnsi="Times New Roman" w:cs="Times New Roman"/>
                <w:sz w:val="28"/>
                <w:szCs w:val="28"/>
              </w:rPr>
              <w:t>бенефициарного</w:t>
            </w:r>
            <w:proofErr w:type="spellEnd"/>
            <w:r w:rsidRPr="00DA51A2">
              <w:rPr>
                <w:rFonts w:ascii="Times New Roman" w:hAnsi="Times New Roman" w:cs="Times New Roman"/>
                <w:sz w:val="28"/>
                <w:szCs w:val="28"/>
              </w:rPr>
              <w:t xml:space="preserve"> владельца, либо дистанционное управление операциями с одного устройства по счетам, открытым на разных физических лиц, если кредитная организация не располагает информацией о близком родстве этих физических лиц </w:t>
            </w:r>
          </w:p>
        </w:tc>
      </w:tr>
      <w:tr w:rsidR="00743264" w:rsidRPr="00DA51A2" w:rsidTr="00C06C47">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lang w:val="en-US"/>
              </w:rPr>
              <w:t>11</w:t>
            </w:r>
          </w:p>
        </w:tc>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1137</w:t>
            </w:r>
          </w:p>
        </w:tc>
        <w:tc>
          <w:tcPr>
            <w:tcW w:w="6946" w:type="dxa"/>
          </w:tcPr>
          <w:p w:rsidR="00743264" w:rsidRPr="00DA51A2" w:rsidRDefault="00743264" w:rsidP="00C06C47">
            <w:pPr>
              <w:spacing w:after="0" w:line="360" w:lineRule="auto"/>
              <w:rPr>
                <w:rFonts w:ascii="Times New Roman" w:hAnsi="Times New Roman" w:cs="Times New Roman"/>
                <w:sz w:val="28"/>
                <w:szCs w:val="28"/>
              </w:rPr>
            </w:pPr>
            <w:r w:rsidRPr="00DA51A2">
              <w:rPr>
                <w:rFonts w:ascii="Times New Roman" w:hAnsi="Times New Roman" w:cs="Times New Roman"/>
                <w:sz w:val="28"/>
                <w:szCs w:val="28"/>
              </w:rPr>
              <w:t xml:space="preserve">Операции, связанные с обращением цифровых прав, которые характеризуются </w:t>
            </w:r>
            <w:proofErr w:type="spellStart"/>
            <w:r w:rsidRPr="00DA51A2">
              <w:rPr>
                <w:rFonts w:ascii="Times New Roman" w:hAnsi="Times New Roman" w:cs="Times New Roman"/>
                <w:sz w:val="28"/>
                <w:szCs w:val="28"/>
              </w:rPr>
              <w:t>однонаправленностью</w:t>
            </w:r>
            <w:proofErr w:type="spellEnd"/>
            <w:r w:rsidRPr="00DA51A2">
              <w:rPr>
                <w:rFonts w:ascii="Times New Roman" w:hAnsi="Times New Roman" w:cs="Times New Roman"/>
                <w:sz w:val="28"/>
                <w:szCs w:val="28"/>
              </w:rPr>
              <w:t xml:space="preserve">, регулярностью, на крупные суммы </w:t>
            </w:r>
          </w:p>
        </w:tc>
      </w:tr>
      <w:tr w:rsidR="00743264" w:rsidRPr="00DA51A2" w:rsidTr="00C06C47">
        <w:tc>
          <w:tcPr>
            <w:tcW w:w="1276" w:type="dxa"/>
          </w:tcPr>
          <w:p w:rsidR="00743264" w:rsidRPr="00DA51A2" w:rsidRDefault="00743264" w:rsidP="00C06C47">
            <w:pPr>
              <w:spacing w:after="0" w:line="360" w:lineRule="auto"/>
              <w:jc w:val="center"/>
              <w:rPr>
                <w:rFonts w:ascii="Times New Roman" w:hAnsi="Times New Roman" w:cs="Times New Roman"/>
                <w:sz w:val="28"/>
                <w:szCs w:val="28"/>
                <w:lang w:val="en-US"/>
              </w:rPr>
            </w:pPr>
            <w:r w:rsidRPr="00DA51A2">
              <w:rPr>
                <w:rFonts w:ascii="Times New Roman" w:hAnsi="Times New Roman" w:cs="Times New Roman"/>
                <w:sz w:val="28"/>
                <w:szCs w:val="28"/>
              </w:rPr>
              <w:t>11</w:t>
            </w:r>
          </w:p>
        </w:tc>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1138</w:t>
            </w:r>
          </w:p>
        </w:tc>
        <w:tc>
          <w:tcPr>
            <w:tcW w:w="6946" w:type="dxa"/>
          </w:tcPr>
          <w:p w:rsidR="00743264" w:rsidRPr="00DA51A2" w:rsidRDefault="00743264" w:rsidP="00C06C47">
            <w:pPr>
              <w:spacing w:after="0" w:line="360" w:lineRule="auto"/>
              <w:rPr>
                <w:rFonts w:ascii="Times New Roman" w:hAnsi="Times New Roman" w:cs="Times New Roman"/>
                <w:sz w:val="28"/>
                <w:szCs w:val="28"/>
              </w:rPr>
            </w:pPr>
            <w:r w:rsidRPr="00DA51A2">
              <w:rPr>
                <w:rFonts w:ascii="Times New Roman" w:hAnsi="Times New Roman" w:cs="Times New Roman"/>
                <w:sz w:val="28"/>
                <w:szCs w:val="28"/>
              </w:rPr>
              <w:t xml:space="preserve">У кредитной организации имеются подозрения, что операция клиента связана с совершением преступления </w:t>
            </w:r>
            <w:r w:rsidRPr="00DA51A2">
              <w:rPr>
                <w:rFonts w:ascii="Times New Roman" w:hAnsi="Times New Roman" w:cs="Times New Roman"/>
                <w:sz w:val="28"/>
                <w:szCs w:val="28"/>
              </w:rPr>
              <w:lastRenderedPageBreak/>
              <w:t>либо денежные средства, поступившие на счет клиента, получены в результате совершения преступления</w:t>
            </w:r>
          </w:p>
        </w:tc>
      </w:tr>
      <w:tr w:rsidR="00743264" w:rsidRPr="00DA51A2" w:rsidTr="00C06C47">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lastRenderedPageBreak/>
              <w:t>11</w:t>
            </w:r>
          </w:p>
        </w:tc>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1185</w:t>
            </w:r>
          </w:p>
        </w:tc>
        <w:tc>
          <w:tcPr>
            <w:tcW w:w="6946" w:type="dxa"/>
          </w:tcPr>
          <w:p w:rsidR="00743264" w:rsidRPr="00DA51A2" w:rsidRDefault="00743264" w:rsidP="00C06C47">
            <w:pPr>
              <w:spacing w:after="0" w:line="360" w:lineRule="auto"/>
              <w:rPr>
                <w:rFonts w:ascii="Times New Roman" w:hAnsi="Times New Roman" w:cs="Times New Roman"/>
                <w:sz w:val="28"/>
                <w:szCs w:val="28"/>
              </w:rPr>
            </w:pPr>
            <w:r w:rsidRPr="00DA51A2">
              <w:rPr>
                <w:rFonts w:ascii="Times New Roman" w:hAnsi="Times New Roman" w:cs="Times New Roman"/>
                <w:sz w:val="28"/>
                <w:szCs w:val="28"/>
              </w:rPr>
              <w:t>Совершение операций с использованием дистанционных систем обслуживания, если возникает подозрение, что данными системами пользуется третье лицо, а не сам клиент (представитель клиента)</w:t>
            </w:r>
          </w:p>
        </w:tc>
      </w:tr>
      <w:tr w:rsidR="00743264" w:rsidRPr="00DA51A2" w:rsidTr="00C06C47">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11</w:t>
            </w:r>
          </w:p>
        </w:tc>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1190</w:t>
            </w:r>
          </w:p>
        </w:tc>
        <w:tc>
          <w:tcPr>
            <w:tcW w:w="6946" w:type="dxa"/>
          </w:tcPr>
          <w:p w:rsidR="00743264" w:rsidRPr="00DA51A2" w:rsidRDefault="00743264" w:rsidP="00C06C47">
            <w:pPr>
              <w:spacing w:after="0" w:line="360" w:lineRule="auto"/>
              <w:rPr>
                <w:rFonts w:ascii="Times New Roman" w:hAnsi="Times New Roman" w:cs="Times New Roman"/>
                <w:sz w:val="28"/>
                <w:szCs w:val="28"/>
              </w:rPr>
            </w:pPr>
            <w:r w:rsidRPr="00DA51A2">
              <w:rPr>
                <w:rFonts w:ascii="Times New Roman" w:hAnsi="Times New Roman" w:cs="Times New Roman"/>
                <w:sz w:val="28"/>
                <w:szCs w:val="28"/>
              </w:rPr>
              <w:t>Операция, связанная с оборотом цифровой валюты</w:t>
            </w:r>
            <w:r w:rsidRPr="00DA51A2">
              <w:rPr>
                <w:rStyle w:val="a7"/>
                <w:rFonts w:ascii="Times New Roman" w:hAnsi="Times New Roman" w:cs="Times New Roman"/>
                <w:sz w:val="28"/>
                <w:szCs w:val="28"/>
              </w:rPr>
              <w:footnoteReference w:id="2"/>
            </w:r>
          </w:p>
        </w:tc>
      </w:tr>
      <w:tr w:rsidR="00743264" w:rsidRPr="00DA51A2" w:rsidTr="00C06C47">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11</w:t>
            </w:r>
          </w:p>
        </w:tc>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1192</w:t>
            </w:r>
          </w:p>
        </w:tc>
        <w:tc>
          <w:tcPr>
            <w:tcW w:w="6946" w:type="dxa"/>
          </w:tcPr>
          <w:p w:rsidR="00743264" w:rsidRPr="00DA51A2" w:rsidRDefault="00743264" w:rsidP="00C06C47">
            <w:pPr>
              <w:spacing w:after="0" w:line="360" w:lineRule="auto"/>
              <w:rPr>
                <w:rFonts w:ascii="Times New Roman" w:hAnsi="Times New Roman" w:cs="Times New Roman"/>
                <w:sz w:val="28"/>
                <w:szCs w:val="28"/>
              </w:rPr>
            </w:pPr>
            <w:r w:rsidRPr="00DA51A2">
              <w:rPr>
                <w:rFonts w:ascii="Times New Roman" w:hAnsi="Times New Roman" w:cs="Times New Roman"/>
                <w:sz w:val="28"/>
                <w:szCs w:val="28"/>
              </w:rPr>
              <w:t>Совершение клиентом – юридическим лицом или индивидуальным предпринимателем операции в интересах третьего лица, связанной с погашением обязательства (исполнением договора) (в том числе путем зачета требования)</w:t>
            </w:r>
          </w:p>
        </w:tc>
      </w:tr>
      <w:tr w:rsidR="00743264" w:rsidRPr="00DA51A2" w:rsidTr="00C06C47">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11</w:t>
            </w:r>
          </w:p>
        </w:tc>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1199</w:t>
            </w:r>
          </w:p>
        </w:tc>
        <w:tc>
          <w:tcPr>
            <w:tcW w:w="6946" w:type="dxa"/>
          </w:tcPr>
          <w:p w:rsidR="00743264" w:rsidRPr="00DA51A2" w:rsidRDefault="00743264" w:rsidP="00C06C47">
            <w:pPr>
              <w:spacing w:after="0" w:line="360" w:lineRule="auto"/>
              <w:rPr>
                <w:rFonts w:ascii="Times New Roman" w:hAnsi="Times New Roman" w:cs="Times New Roman"/>
                <w:sz w:val="28"/>
                <w:szCs w:val="28"/>
              </w:rPr>
            </w:pPr>
            <w:r w:rsidRPr="00DA51A2">
              <w:rPr>
                <w:rFonts w:ascii="Times New Roman" w:hAnsi="Times New Roman" w:cs="Times New Roman"/>
                <w:sz w:val="28"/>
                <w:szCs w:val="28"/>
              </w:rPr>
              <w:t>Иные общие признаки, свидетельствующие о возможном осуществлении легализации (отмывания) доходов, полученных преступным путем, или финансирования терроризма</w:t>
            </w:r>
          </w:p>
        </w:tc>
      </w:tr>
      <w:tr w:rsidR="00743264" w:rsidRPr="00DA51A2" w:rsidTr="00C06C47">
        <w:tc>
          <w:tcPr>
            <w:tcW w:w="9498" w:type="dxa"/>
            <w:gridSpan w:val="3"/>
          </w:tcPr>
          <w:p w:rsidR="00743264" w:rsidRPr="00DA51A2" w:rsidRDefault="00743264" w:rsidP="00C06C47">
            <w:pPr>
              <w:spacing w:after="0" w:line="360" w:lineRule="auto"/>
              <w:rPr>
                <w:rFonts w:ascii="Times New Roman" w:hAnsi="Times New Roman" w:cs="Times New Roman"/>
                <w:sz w:val="28"/>
                <w:szCs w:val="28"/>
              </w:rPr>
            </w:pPr>
            <w:r w:rsidRPr="00DA51A2">
              <w:rPr>
                <w:rFonts w:ascii="Times New Roman" w:hAnsi="Times New Roman" w:cs="Times New Roman"/>
                <w:sz w:val="28"/>
                <w:szCs w:val="28"/>
              </w:rPr>
              <w:t>12. Признаки, свидетельствующие о возможном осуществлении легализации (отмывания) доходов, полученных преступным путем, с использованием бюджетных средств</w:t>
            </w:r>
          </w:p>
        </w:tc>
      </w:tr>
      <w:tr w:rsidR="00743264" w:rsidRPr="00DA51A2" w:rsidTr="00C06C47">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12</w:t>
            </w:r>
          </w:p>
        </w:tc>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1201</w:t>
            </w:r>
          </w:p>
        </w:tc>
        <w:tc>
          <w:tcPr>
            <w:tcW w:w="6946" w:type="dxa"/>
          </w:tcPr>
          <w:p w:rsidR="00743264" w:rsidRPr="00DA51A2" w:rsidRDefault="00743264" w:rsidP="00C06C47">
            <w:pPr>
              <w:spacing w:after="0" w:line="360" w:lineRule="auto"/>
              <w:rPr>
                <w:rFonts w:ascii="Times New Roman" w:hAnsi="Times New Roman" w:cs="Times New Roman"/>
                <w:sz w:val="28"/>
                <w:szCs w:val="28"/>
              </w:rPr>
            </w:pPr>
            <w:r w:rsidRPr="00DA51A2">
              <w:rPr>
                <w:rFonts w:ascii="Times New Roman" w:hAnsi="Times New Roman" w:cs="Times New Roman"/>
                <w:sz w:val="28"/>
                <w:szCs w:val="28"/>
              </w:rPr>
              <w:t xml:space="preserve">Получение от территориального органа Федерального казначейства денежных средств в счет возмещения налога на добавленную стоимость организацией, которая до получения указанных денежных средств не вела реальной хозяйственной деятельности, или если возмещенный налог на добавленную стоимость существенно превышает сумму налога на добавленную </w:t>
            </w:r>
            <w:r w:rsidRPr="00DA51A2">
              <w:rPr>
                <w:rFonts w:ascii="Times New Roman" w:hAnsi="Times New Roman" w:cs="Times New Roman"/>
                <w:sz w:val="28"/>
                <w:szCs w:val="28"/>
              </w:rPr>
              <w:lastRenderedPageBreak/>
              <w:t xml:space="preserve">стоимость, уплаченную клиентом с этого счета или со всех счетов клиента в данной кредитной организации </w:t>
            </w:r>
          </w:p>
        </w:tc>
      </w:tr>
      <w:tr w:rsidR="00743264" w:rsidRPr="00DA51A2" w:rsidTr="00C06C47">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lastRenderedPageBreak/>
              <w:t>12</w:t>
            </w:r>
          </w:p>
        </w:tc>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1202</w:t>
            </w:r>
          </w:p>
        </w:tc>
        <w:tc>
          <w:tcPr>
            <w:tcW w:w="6946" w:type="dxa"/>
          </w:tcPr>
          <w:p w:rsidR="00743264" w:rsidRPr="00DA51A2" w:rsidRDefault="00743264" w:rsidP="00C06C47">
            <w:pPr>
              <w:spacing w:after="0" w:line="360" w:lineRule="auto"/>
              <w:rPr>
                <w:rFonts w:ascii="Times New Roman" w:hAnsi="Times New Roman" w:cs="Times New Roman"/>
                <w:sz w:val="28"/>
                <w:szCs w:val="28"/>
              </w:rPr>
            </w:pPr>
            <w:r w:rsidRPr="00DA51A2">
              <w:rPr>
                <w:rFonts w:ascii="Times New Roman" w:hAnsi="Times New Roman" w:cs="Times New Roman"/>
                <w:sz w:val="28"/>
                <w:szCs w:val="28"/>
              </w:rPr>
              <w:t xml:space="preserve">Исключено. - Указание Банка России от 07.11.2022 </w:t>
            </w:r>
            <w:r w:rsidRPr="00DA51A2">
              <w:rPr>
                <w:rFonts w:ascii="Times New Roman" w:hAnsi="Times New Roman" w:cs="Times New Roman"/>
                <w:sz w:val="28"/>
                <w:szCs w:val="28"/>
              </w:rPr>
              <w:br/>
              <w:t>№ 6308-У</w:t>
            </w:r>
          </w:p>
        </w:tc>
      </w:tr>
      <w:tr w:rsidR="00743264" w:rsidRPr="00DA51A2" w:rsidTr="00C06C47">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12</w:t>
            </w:r>
          </w:p>
        </w:tc>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1204</w:t>
            </w:r>
          </w:p>
        </w:tc>
        <w:tc>
          <w:tcPr>
            <w:tcW w:w="6946" w:type="dxa"/>
          </w:tcPr>
          <w:p w:rsidR="00743264" w:rsidRPr="00DA51A2" w:rsidRDefault="00743264" w:rsidP="00C06C47">
            <w:pPr>
              <w:spacing w:after="0" w:line="360" w:lineRule="auto"/>
              <w:rPr>
                <w:rFonts w:ascii="Times New Roman" w:hAnsi="Times New Roman" w:cs="Times New Roman"/>
                <w:sz w:val="28"/>
                <w:szCs w:val="28"/>
              </w:rPr>
            </w:pPr>
            <w:r w:rsidRPr="00DA51A2">
              <w:rPr>
                <w:rFonts w:ascii="Times New Roman" w:hAnsi="Times New Roman" w:cs="Times New Roman"/>
                <w:sz w:val="28"/>
                <w:szCs w:val="28"/>
              </w:rPr>
              <w:t xml:space="preserve">Операция на сумму, равную или превышающую пять миллионов рублей, имеющая признаки </w:t>
            </w:r>
            <w:proofErr w:type="spellStart"/>
            <w:r w:rsidRPr="00DA51A2">
              <w:rPr>
                <w:rFonts w:ascii="Times New Roman" w:hAnsi="Times New Roman" w:cs="Times New Roman"/>
                <w:sz w:val="28"/>
                <w:szCs w:val="28"/>
              </w:rPr>
              <w:t>обналичивания</w:t>
            </w:r>
            <w:proofErr w:type="spellEnd"/>
            <w:r w:rsidRPr="00DA51A2">
              <w:rPr>
                <w:rFonts w:ascii="Times New Roman" w:hAnsi="Times New Roman" w:cs="Times New Roman"/>
                <w:sz w:val="28"/>
                <w:szCs w:val="28"/>
              </w:rPr>
              <w:t xml:space="preserve"> денежных средств (включая признаки транзитных операций, направленных на </w:t>
            </w:r>
            <w:proofErr w:type="spellStart"/>
            <w:r w:rsidRPr="00DA51A2">
              <w:rPr>
                <w:rFonts w:ascii="Times New Roman" w:hAnsi="Times New Roman" w:cs="Times New Roman"/>
                <w:sz w:val="28"/>
                <w:szCs w:val="28"/>
              </w:rPr>
              <w:t>обналичивание</w:t>
            </w:r>
            <w:proofErr w:type="spellEnd"/>
            <w:r w:rsidRPr="00DA51A2">
              <w:rPr>
                <w:rFonts w:ascii="Times New Roman" w:hAnsi="Times New Roman" w:cs="Times New Roman"/>
                <w:sz w:val="28"/>
                <w:szCs w:val="28"/>
              </w:rPr>
              <w:t xml:space="preserve"> денежных средств), если одним из участников такой операции выступает исполнитель государственного (муниципального) контракта или получатель субсидии, предоставляемой за счет бюджетных средств</w:t>
            </w:r>
          </w:p>
        </w:tc>
      </w:tr>
      <w:tr w:rsidR="00743264" w:rsidRPr="00DA51A2" w:rsidTr="00C06C47">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12</w:t>
            </w:r>
          </w:p>
        </w:tc>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1205</w:t>
            </w:r>
          </w:p>
        </w:tc>
        <w:tc>
          <w:tcPr>
            <w:tcW w:w="6946" w:type="dxa"/>
          </w:tcPr>
          <w:p w:rsidR="00743264" w:rsidRPr="00DA51A2" w:rsidRDefault="00743264" w:rsidP="00C06C47">
            <w:pPr>
              <w:spacing w:after="0" w:line="360" w:lineRule="auto"/>
              <w:rPr>
                <w:rFonts w:ascii="Times New Roman" w:hAnsi="Times New Roman" w:cs="Times New Roman"/>
                <w:sz w:val="28"/>
                <w:szCs w:val="28"/>
              </w:rPr>
            </w:pPr>
            <w:r w:rsidRPr="00DA51A2">
              <w:rPr>
                <w:rFonts w:ascii="Times New Roman" w:hAnsi="Times New Roman" w:cs="Times New Roman"/>
                <w:sz w:val="28"/>
                <w:szCs w:val="28"/>
              </w:rPr>
              <w:t xml:space="preserve">Операция с денежными средствами, обладающая признаками, свидетельствующими о возможном дроблении контрактов в сфере государственного оборонного заказа, в частности, перечисление денежных средств по нескольким контрактам (договорам), заключенным в течение непродолжительного промежутка времени </w:t>
            </w:r>
            <w:r w:rsidRPr="00DA51A2">
              <w:rPr>
                <w:rFonts w:ascii="Times New Roman" w:hAnsi="Times New Roman" w:cs="Times New Roman"/>
                <w:sz w:val="28"/>
                <w:szCs w:val="28"/>
              </w:rPr>
              <w:br/>
              <w:t>(до 1 месяца) с одним и тем же контрагентом</w:t>
            </w:r>
          </w:p>
        </w:tc>
      </w:tr>
      <w:tr w:rsidR="00743264" w:rsidRPr="00DA51A2" w:rsidTr="00C06C47">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12</w:t>
            </w:r>
          </w:p>
        </w:tc>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1206</w:t>
            </w:r>
          </w:p>
        </w:tc>
        <w:tc>
          <w:tcPr>
            <w:tcW w:w="6946" w:type="dxa"/>
          </w:tcPr>
          <w:p w:rsidR="00743264" w:rsidRPr="00DA51A2" w:rsidRDefault="00743264" w:rsidP="00C06C47">
            <w:pPr>
              <w:spacing w:after="0" w:line="360" w:lineRule="auto"/>
              <w:rPr>
                <w:rFonts w:ascii="Times New Roman" w:hAnsi="Times New Roman" w:cs="Times New Roman"/>
                <w:sz w:val="28"/>
                <w:szCs w:val="28"/>
              </w:rPr>
            </w:pPr>
            <w:r w:rsidRPr="00DA51A2">
              <w:rPr>
                <w:rFonts w:ascii="Times New Roman" w:hAnsi="Times New Roman" w:cs="Times New Roman"/>
                <w:sz w:val="28"/>
                <w:szCs w:val="28"/>
              </w:rPr>
              <w:t xml:space="preserve">Операция с денежными средствами, имеющая признаки </w:t>
            </w:r>
            <w:proofErr w:type="spellStart"/>
            <w:r w:rsidRPr="00DA51A2">
              <w:rPr>
                <w:rFonts w:ascii="Times New Roman" w:hAnsi="Times New Roman" w:cs="Times New Roman"/>
                <w:sz w:val="28"/>
                <w:szCs w:val="28"/>
              </w:rPr>
              <w:t>обналичивания</w:t>
            </w:r>
            <w:proofErr w:type="spellEnd"/>
            <w:r w:rsidRPr="00DA51A2">
              <w:rPr>
                <w:rFonts w:ascii="Times New Roman" w:hAnsi="Times New Roman" w:cs="Times New Roman"/>
                <w:sz w:val="28"/>
                <w:szCs w:val="28"/>
              </w:rPr>
              <w:t xml:space="preserve"> (включая признаки транзитных операций, направленных на </w:t>
            </w:r>
            <w:proofErr w:type="spellStart"/>
            <w:r w:rsidRPr="00DA51A2">
              <w:rPr>
                <w:rFonts w:ascii="Times New Roman" w:hAnsi="Times New Roman" w:cs="Times New Roman"/>
                <w:sz w:val="28"/>
                <w:szCs w:val="28"/>
              </w:rPr>
              <w:t>обналичивание</w:t>
            </w:r>
            <w:proofErr w:type="spellEnd"/>
            <w:r w:rsidRPr="00DA51A2">
              <w:rPr>
                <w:rFonts w:ascii="Times New Roman" w:hAnsi="Times New Roman" w:cs="Times New Roman"/>
                <w:sz w:val="28"/>
                <w:szCs w:val="28"/>
              </w:rPr>
              <w:t xml:space="preserve"> денежных средств) бюджетных средств, за исключением средств, полученных в рамках государственных программ, направленных на социальную поддержку граждан населения</w:t>
            </w:r>
          </w:p>
        </w:tc>
      </w:tr>
      <w:tr w:rsidR="00743264" w:rsidRPr="00DA51A2" w:rsidTr="00C06C47">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lastRenderedPageBreak/>
              <w:t>12</w:t>
            </w:r>
          </w:p>
        </w:tc>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1207</w:t>
            </w:r>
          </w:p>
        </w:tc>
        <w:tc>
          <w:tcPr>
            <w:tcW w:w="6946" w:type="dxa"/>
          </w:tcPr>
          <w:p w:rsidR="00743264" w:rsidRPr="00DA51A2" w:rsidRDefault="00743264" w:rsidP="00C06C47">
            <w:pPr>
              <w:spacing w:after="0" w:line="360" w:lineRule="auto"/>
              <w:rPr>
                <w:rFonts w:ascii="Times New Roman" w:hAnsi="Times New Roman" w:cs="Times New Roman"/>
                <w:sz w:val="28"/>
                <w:szCs w:val="28"/>
              </w:rPr>
            </w:pPr>
            <w:r w:rsidRPr="00DA51A2">
              <w:rPr>
                <w:rFonts w:ascii="Times New Roman" w:hAnsi="Times New Roman" w:cs="Times New Roman"/>
                <w:sz w:val="28"/>
                <w:szCs w:val="28"/>
              </w:rPr>
              <w:t xml:space="preserve">Операция с денежными средствами, имеющая признаки </w:t>
            </w:r>
            <w:proofErr w:type="spellStart"/>
            <w:r w:rsidRPr="00DA51A2">
              <w:rPr>
                <w:rFonts w:ascii="Times New Roman" w:hAnsi="Times New Roman" w:cs="Times New Roman"/>
                <w:sz w:val="28"/>
                <w:szCs w:val="28"/>
              </w:rPr>
              <w:t>обналичивания</w:t>
            </w:r>
            <w:proofErr w:type="spellEnd"/>
            <w:r w:rsidRPr="00DA51A2">
              <w:rPr>
                <w:rFonts w:ascii="Times New Roman" w:hAnsi="Times New Roman" w:cs="Times New Roman"/>
                <w:sz w:val="28"/>
                <w:szCs w:val="28"/>
              </w:rPr>
              <w:t xml:space="preserve"> (включая признаки транзитных операций, направленных на </w:t>
            </w:r>
            <w:proofErr w:type="spellStart"/>
            <w:r w:rsidRPr="00DA51A2">
              <w:rPr>
                <w:rFonts w:ascii="Times New Roman" w:hAnsi="Times New Roman" w:cs="Times New Roman"/>
                <w:sz w:val="28"/>
                <w:szCs w:val="28"/>
              </w:rPr>
              <w:t>обналичивание</w:t>
            </w:r>
            <w:proofErr w:type="spellEnd"/>
            <w:r w:rsidRPr="00DA51A2">
              <w:rPr>
                <w:rFonts w:ascii="Times New Roman" w:hAnsi="Times New Roman" w:cs="Times New Roman"/>
                <w:sz w:val="28"/>
                <w:szCs w:val="28"/>
              </w:rPr>
              <w:t xml:space="preserve"> денежных средств) бюджетных средств, полученных в рамках государственных программ, направленных на социальную поддержку граждан населения</w:t>
            </w:r>
          </w:p>
        </w:tc>
      </w:tr>
      <w:tr w:rsidR="00743264" w:rsidRPr="00DA51A2" w:rsidTr="00C06C47">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12</w:t>
            </w:r>
          </w:p>
        </w:tc>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1299</w:t>
            </w:r>
          </w:p>
        </w:tc>
        <w:tc>
          <w:tcPr>
            <w:tcW w:w="6946" w:type="dxa"/>
          </w:tcPr>
          <w:p w:rsidR="00743264" w:rsidRPr="00DA51A2" w:rsidRDefault="00743264" w:rsidP="00C06C47">
            <w:pPr>
              <w:spacing w:after="0" w:line="360" w:lineRule="auto"/>
              <w:rPr>
                <w:rFonts w:ascii="Times New Roman" w:hAnsi="Times New Roman" w:cs="Times New Roman"/>
                <w:sz w:val="28"/>
                <w:szCs w:val="28"/>
              </w:rPr>
            </w:pPr>
            <w:r w:rsidRPr="00DA51A2">
              <w:rPr>
                <w:rFonts w:ascii="Times New Roman" w:hAnsi="Times New Roman" w:cs="Times New Roman"/>
                <w:sz w:val="28"/>
                <w:szCs w:val="28"/>
              </w:rPr>
              <w:t xml:space="preserve">Иные признаки, свидетельствующие о возможном осуществлении легализации (отмывания) доходов, полученных преступным путем, с использованием бюджетных средств </w:t>
            </w:r>
          </w:p>
        </w:tc>
      </w:tr>
      <w:tr w:rsidR="00743264" w:rsidRPr="00DA51A2" w:rsidTr="00C06C47">
        <w:tc>
          <w:tcPr>
            <w:tcW w:w="9498" w:type="dxa"/>
            <w:gridSpan w:val="3"/>
          </w:tcPr>
          <w:p w:rsidR="00743264" w:rsidRPr="00DA51A2" w:rsidRDefault="00743264" w:rsidP="00C06C47">
            <w:pPr>
              <w:spacing w:after="0" w:line="360" w:lineRule="auto"/>
              <w:rPr>
                <w:rFonts w:ascii="Times New Roman" w:hAnsi="Times New Roman" w:cs="Times New Roman"/>
                <w:sz w:val="28"/>
                <w:szCs w:val="28"/>
              </w:rPr>
            </w:pPr>
            <w:r w:rsidRPr="00DA51A2">
              <w:rPr>
                <w:rFonts w:ascii="Times New Roman" w:hAnsi="Times New Roman" w:cs="Times New Roman"/>
                <w:sz w:val="28"/>
                <w:szCs w:val="28"/>
              </w:rPr>
              <w:t>14. Признаки, свидетельствующие о возможном осуществлении легализации (отмывания) доходов, полученных преступным путем, при проведении операций с денежными средствами в наличной форме и переводах денежных средств</w:t>
            </w:r>
          </w:p>
        </w:tc>
      </w:tr>
      <w:tr w:rsidR="00743264" w:rsidRPr="00DA51A2" w:rsidTr="00C06C47">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14</w:t>
            </w:r>
          </w:p>
        </w:tc>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1402</w:t>
            </w:r>
          </w:p>
        </w:tc>
        <w:tc>
          <w:tcPr>
            <w:tcW w:w="6946" w:type="dxa"/>
          </w:tcPr>
          <w:p w:rsidR="00743264" w:rsidRPr="00DA51A2" w:rsidRDefault="00743264" w:rsidP="00C06C47">
            <w:pPr>
              <w:spacing w:after="0" w:line="360" w:lineRule="auto"/>
              <w:rPr>
                <w:rFonts w:ascii="Times New Roman" w:hAnsi="Times New Roman" w:cs="Times New Roman"/>
                <w:sz w:val="28"/>
                <w:szCs w:val="28"/>
              </w:rPr>
            </w:pPr>
            <w:r w:rsidRPr="00DA51A2">
              <w:rPr>
                <w:rFonts w:ascii="Times New Roman" w:hAnsi="Times New Roman" w:cs="Times New Roman"/>
                <w:sz w:val="28"/>
                <w:szCs w:val="28"/>
              </w:rPr>
              <w:t xml:space="preserve">Зачисление в течение небольшого периода крупных сумм денежных средств на счет клиента – юридического лица, иностранной структуры без образования юридического лица, операции по которому не производились в течение более чем трех последних месяцев или были незначительными в этот период по сравнению с обычной деятельностью данного клиента, с последующим снятием клиентом денежных средств в наличной форме либо их переводом на счет в другую кредитную организацию </w:t>
            </w:r>
            <w:r w:rsidRPr="00DA51A2">
              <w:rPr>
                <w:rFonts w:ascii="Times New Roman" w:hAnsi="Times New Roman" w:cs="Times New Roman"/>
                <w:sz w:val="28"/>
                <w:szCs w:val="28"/>
              </w:rPr>
              <w:br/>
              <w:t>в течение одного или нескольких дней</w:t>
            </w:r>
          </w:p>
        </w:tc>
      </w:tr>
      <w:tr w:rsidR="00743264" w:rsidRPr="00DA51A2" w:rsidTr="00C06C47">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14</w:t>
            </w:r>
          </w:p>
        </w:tc>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1406</w:t>
            </w:r>
          </w:p>
        </w:tc>
        <w:tc>
          <w:tcPr>
            <w:tcW w:w="6946" w:type="dxa"/>
          </w:tcPr>
          <w:p w:rsidR="00743264" w:rsidRPr="00DA51A2" w:rsidRDefault="00743264" w:rsidP="00C06C47">
            <w:pPr>
              <w:spacing w:after="0" w:line="360" w:lineRule="auto"/>
              <w:rPr>
                <w:rFonts w:ascii="Times New Roman" w:hAnsi="Times New Roman" w:cs="Times New Roman"/>
                <w:sz w:val="28"/>
                <w:szCs w:val="28"/>
              </w:rPr>
            </w:pPr>
            <w:r w:rsidRPr="00DA51A2">
              <w:rPr>
                <w:rFonts w:ascii="Times New Roman" w:hAnsi="Times New Roman" w:cs="Times New Roman"/>
                <w:sz w:val="28"/>
                <w:szCs w:val="28"/>
              </w:rPr>
              <w:t xml:space="preserve">Нехарактерное для обычной деятельности клиента существенное увеличение денежных средств на его счете, которые в течение небольшого периода </w:t>
            </w:r>
            <w:r w:rsidRPr="00DA51A2">
              <w:rPr>
                <w:rFonts w:ascii="Times New Roman" w:hAnsi="Times New Roman" w:cs="Times New Roman"/>
                <w:sz w:val="28"/>
                <w:szCs w:val="28"/>
              </w:rPr>
              <w:lastRenderedPageBreak/>
              <w:t>переводятся на его счет в другую кредитную организацию или на счет другого лица</w:t>
            </w:r>
          </w:p>
        </w:tc>
      </w:tr>
      <w:tr w:rsidR="00743264" w:rsidRPr="00DA51A2" w:rsidTr="00C06C47">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lastRenderedPageBreak/>
              <w:t>14</w:t>
            </w:r>
          </w:p>
        </w:tc>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1407</w:t>
            </w:r>
          </w:p>
        </w:tc>
        <w:tc>
          <w:tcPr>
            <w:tcW w:w="6946" w:type="dxa"/>
          </w:tcPr>
          <w:p w:rsidR="00743264" w:rsidRPr="00DA51A2" w:rsidRDefault="00743264" w:rsidP="00C06C47">
            <w:pPr>
              <w:spacing w:after="0" w:line="360" w:lineRule="auto"/>
              <w:rPr>
                <w:rFonts w:ascii="Times New Roman" w:hAnsi="Times New Roman" w:cs="Times New Roman"/>
                <w:sz w:val="28"/>
                <w:szCs w:val="28"/>
              </w:rPr>
            </w:pPr>
            <w:r w:rsidRPr="00DA51A2">
              <w:rPr>
                <w:rFonts w:ascii="Times New Roman" w:hAnsi="Times New Roman" w:cs="Times New Roman"/>
                <w:sz w:val="28"/>
                <w:szCs w:val="28"/>
              </w:rPr>
              <w:t xml:space="preserve">Существенное увеличение доли наличных денежных средств, вносимых на счет клиентом – юридическим лицом, иностранной структурой без образования юридического лица, по сравнению с обычной практикой использования таким клиентом своего счета </w:t>
            </w:r>
          </w:p>
        </w:tc>
      </w:tr>
      <w:tr w:rsidR="00743264" w:rsidRPr="00DA51A2" w:rsidTr="00C06C47">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14</w:t>
            </w:r>
          </w:p>
        </w:tc>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1408</w:t>
            </w:r>
          </w:p>
        </w:tc>
        <w:tc>
          <w:tcPr>
            <w:tcW w:w="6946" w:type="dxa"/>
          </w:tcPr>
          <w:p w:rsidR="00743264" w:rsidRPr="00DA51A2" w:rsidRDefault="00743264" w:rsidP="00C06C47">
            <w:pPr>
              <w:spacing w:after="0" w:line="360" w:lineRule="auto"/>
              <w:rPr>
                <w:rFonts w:ascii="Times New Roman" w:hAnsi="Times New Roman" w:cs="Times New Roman"/>
                <w:sz w:val="28"/>
                <w:szCs w:val="28"/>
              </w:rPr>
            </w:pPr>
            <w:r w:rsidRPr="00DA51A2">
              <w:rPr>
                <w:rFonts w:ascii="Times New Roman" w:hAnsi="Times New Roman" w:cs="Times New Roman"/>
                <w:sz w:val="28"/>
                <w:szCs w:val="28"/>
              </w:rPr>
              <w:t xml:space="preserve">Систематические переводы денежных средств со счета клиента – юридического лица, иностранной структуры без образования юридического лица на его (ее) счет в другой кредитной организации без видимого основания (например, без закрытия счета, не в целях погашения кредита, </w:t>
            </w:r>
            <w:r w:rsidRPr="00DA51A2">
              <w:rPr>
                <w:rFonts w:ascii="Times New Roman" w:hAnsi="Times New Roman" w:cs="Times New Roman"/>
                <w:spacing w:val="-2"/>
                <w:sz w:val="28"/>
                <w:szCs w:val="28"/>
              </w:rPr>
              <w:t>полученного от другой кредитной организации, при условии</w:t>
            </w:r>
            <w:r w:rsidRPr="00DA51A2">
              <w:rPr>
                <w:rFonts w:ascii="Times New Roman" w:hAnsi="Times New Roman" w:cs="Times New Roman"/>
                <w:sz w:val="28"/>
                <w:szCs w:val="28"/>
              </w:rPr>
              <w:t xml:space="preserve"> равных или более низких ставок по вкладам или равных либо худших условий обслуживания (тарифы, комиссии) в другой кредитной организации) с назначением платежа «перевод собственных средств» при условии, что сумма такого перевода превышает средний остаток на счете клиента – юридического лица, иностранной структуры без образования юридического лица за период, когда такие переводы не осуществлялись </w:t>
            </w:r>
          </w:p>
        </w:tc>
      </w:tr>
      <w:tr w:rsidR="00743264" w:rsidRPr="00DA51A2" w:rsidTr="00C06C47">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14</w:t>
            </w:r>
          </w:p>
        </w:tc>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1411</w:t>
            </w:r>
          </w:p>
        </w:tc>
        <w:tc>
          <w:tcPr>
            <w:tcW w:w="6946" w:type="dxa"/>
          </w:tcPr>
          <w:p w:rsidR="00743264" w:rsidRPr="00DA51A2" w:rsidRDefault="00743264" w:rsidP="00C06C47">
            <w:pPr>
              <w:spacing w:after="0" w:line="360" w:lineRule="auto"/>
              <w:rPr>
                <w:rFonts w:ascii="Times New Roman" w:hAnsi="Times New Roman" w:cs="Times New Roman"/>
                <w:sz w:val="28"/>
                <w:szCs w:val="28"/>
              </w:rPr>
            </w:pPr>
            <w:r w:rsidRPr="00DA51A2">
              <w:rPr>
                <w:rFonts w:ascii="Times New Roman" w:hAnsi="Times New Roman" w:cs="Times New Roman"/>
                <w:sz w:val="28"/>
                <w:szCs w:val="28"/>
              </w:rPr>
              <w:t xml:space="preserve">Регулярные зачисления крупных сумм денежных средств от третьих лиц (за исключением кредитов, заработной платы и приравненных к ней платежей, денежных средств, поступающих в результате осуществления в установленном действующим законодательством порядке частной практики </w:t>
            </w:r>
            <w:r w:rsidRPr="00DA51A2">
              <w:rPr>
                <w:rFonts w:ascii="Times New Roman" w:hAnsi="Times New Roman" w:cs="Times New Roman"/>
                <w:sz w:val="28"/>
                <w:szCs w:val="28"/>
              </w:rPr>
              <w:lastRenderedPageBreak/>
              <w:t>(нотариусы, адвокаты), зачислений денежных средств физическим лицам (индивидуальным предпринимателям), применяющим налоговый режим «Налог на профессиональный доход», дивидендов, алиментов, пенсий, стипендий и иных социальных выплат, страховых возмещений, выплат на основании решений судебных органов) на банковские счета (депозиты, вклады) физических лиц и последующее снятие этих средств в наличной форме</w:t>
            </w:r>
          </w:p>
        </w:tc>
      </w:tr>
      <w:tr w:rsidR="00743264" w:rsidRPr="00DA51A2" w:rsidTr="00C06C47">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lastRenderedPageBreak/>
              <w:t>14</w:t>
            </w:r>
          </w:p>
        </w:tc>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1414</w:t>
            </w:r>
          </w:p>
        </w:tc>
        <w:tc>
          <w:tcPr>
            <w:tcW w:w="6946" w:type="dxa"/>
          </w:tcPr>
          <w:p w:rsidR="00743264" w:rsidRPr="00DA51A2" w:rsidRDefault="00743264" w:rsidP="00C06C47">
            <w:pPr>
              <w:spacing w:after="0" w:line="360" w:lineRule="auto"/>
              <w:ind w:firstLine="317"/>
              <w:rPr>
                <w:rFonts w:ascii="Times New Roman" w:hAnsi="Times New Roman" w:cs="Times New Roman"/>
                <w:sz w:val="28"/>
                <w:szCs w:val="28"/>
              </w:rPr>
            </w:pPr>
            <w:r w:rsidRPr="00DA51A2">
              <w:rPr>
                <w:rFonts w:ascii="Times New Roman" w:hAnsi="Times New Roman" w:cs="Times New Roman"/>
                <w:sz w:val="28"/>
                <w:szCs w:val="28"/>
              </w:rPr>
              <w:t xml:space="preserve">Поступление денежных средств на счет клиента – юридического лица – резидента (получателя), от других резидентов со счетов, открытых в банках Российской Федерации, с последующим их списанием (транзитные операции). При этом одновременно соблюдаются два </w:t>
            </w:r>
            <w:r w:rsidRPr="00DA51A2">
              <w:rPr>
                <w:rFonts w:ascii="Times New Roman" w:hAnsi="Times New Roman" w:cs="Times New Roman"/>
                <w:sz w:val="28"/>
                <w:szCs w:val="28"/>
              </w:rPr>
              <w:br/>
              <w:t>и более условий:</w:t>
            </w:r>
          </w:p>
          <w:p w:rsidR="00743264" w:rsidRPr="00DA51A2" w:rsidRDefault="00743264" w:rsidP="00C06C47">
            <w:pPr>
              <w:spacing w:after="0" w:line="360" w:lineRule="auto"/>
              <w:ind w:firstLine="317"/>
              <w:rPr>
                <w:rFonts w:ascii="Times New Roman" w:hAnsi="Times New Roman" w:cs="Times New Roman"/>
                <w:sz w:val="28"/>
                <w:szCs w:val="28"/>
              </w:rPr>
            </w:pPr>
            <w:r w:rsidRPr="00DA51A2">
              <w:rPr>
                <w:rFonts w:ascii="Times New Roman" w:hAnsi="Times New Roman" w:cs="Times New Roman"/>
                <w:sz w:val="28"/>
                <w:szCs w:val="28"/>
              </w:rPr>
              <w:t xml:space="preserve">получатель имеет незначительный по сравнению </w:t>
            </w:r>
            <w:r w:rsidRPr="00DA51A2">
              <w:rPr>
                <w:rFonts w:ascii="Times New Roman" w:hAnsi="Times New Roman" w:cs="Times New Roman"/>
                <w:sz w:val="28"/>
                <w:szCs w:val="28"/>
              </w:rPr>
              <w:br/>
              <w:t xml:space="preserve">с объемами поступающих средств уставный капитал, </w:t>
            </w:r>
            <w:r w:rsidRPr="00DA51A2">
              <w:rPr>
                <w:rFonts w:ascii="Times New Roman" w:hAnsi="Times New Roman" w:cs="Times New Roman"/>
                <w:sz w:val="28"/>
                <w:szCs w:val="28"/>
              </w:rPr>
              <w:br/>
              <w:t>и с даты его государственной регистрации прошло не более 6 месяцев;</w:t>
            </w:r>
          </w:p>
          <w:p w:rsidR="00743264" w:rsidRPr="00DA51A2" w:rsidRDefault="00743264" w:rsidP="00C06C47">
            <w:pPr>
              <w:spacing w:after="0" w:line="360" w:lineRule="auto"/>
              <w:ind w:firstLine="317"/>
              <w:rPr>
                <w:rFonts w:ascii="Times New Roman" w:hAnsi="Times New Roman" w:cs="Times New Roman"/>
                <w:sz w:val="28"/>
                <w:szCs w:val="28"/>
              </w:rPr>
            </w:pPr>
            <w:r w:rsidRPr="00DA51A2">
              <w:rPr>
                <w:rFonts w:ascii="Times New Roman" w:hAnsi="Times New Roman" w:cs="Times New Roman"/>
                <w:sz w:val="28"/>
                <w:szCs w:val="28"/>
              </w:rPr>
              <w:t>зачисленные денежные средства в течение одного – трех рабочих дней перечисляются в адрес резидента (нескольких резидентов) или нерезидента (нескольких нерезидентов);</w:t>
            </w:r>
          </w:p>
          <w:p w:rsidR="00743264" w:rsidRPr="00DA51A2" w:rsidRDefault="00743264" w:rsidP="00C06C47">
            <w:pPr>
              <w:spacing w:after="0" w:line="360" w:lineRule="auto"/>
              <w:ind w:firstLine="317"/>
              <w:rPr>
                <w:rFonts w:ascii="Times New Roman" w:hAnsi="Times New Roman" w:cs="Times New Roman"/>
                <w:sz w:val="28"/>
                <w:szCs w:val="28"/>
              </w:rPr>
            </w:pPr>
            <w:r w:rsidRPr="00DA51A2">
              <w:rPr>
                <w:rFonts w:ascii="Times New Roman" w:hAnsi="Times New Roman" w:cs="Times New Roman"/>
                <w:sz w:val="28"/>
                <w:szCs w:val="28"/>
              </w:rPr>
              <w:t xml:space="preserve">со счета получателя, используемого для указанных целей, уплата налогов или других обязательных платежей в бюджетную систему Российской Федерации не осуществляется или осуществляется в незначительных размерах, несопоставимых с </w:t>
            </w:r>
            <w:r w:rsidRPr="00DA51A2">
              <w:rPr>
                <w:rFonts w:ascii="Times New Roman" w:hAnsi="Times New Roman" w:cs="Times New Roman"/>
                <w:sz w:val="28"/>
                <w:szCs w:val="28"/>
              </w:rPr>
              <w:lastRenderedPageBreak/>
              <w:t>масштабом деятельности получателя денежных средств;</w:t>
            </w:r>
          </w:p>
          <w:p w:rsidR="00743264" w:rsidRPr="00DA51A2" w:rsidRDefault="00743264" w:rsidP="00C06C47">
            <w:pPr>
              <w:spacing w:after="0" w:line="360" w:lineRule="auto"/>
              <w:ind w:firstLine="318"/>
              <w:rPr>
                <w:rFonts w:ascii="Times New Roman" w:hAnsi="Times New Roman" w:cs="Times New Roman"/>
                <w:sz w:val="28"/>
                <w:szCs w:val="28"/>
              </w:rPr>
            </w:pPr>
            <w:r w:rsidRPr="00DA51A2">
              <w:rPr>
                <w:rFonts w:ascii="Times New Roman" w:hAnsi="Times New Roman" w:cs="Times New Roman"/>
                <w:sz w:val="28"/>
                <w:szCs w:val="28"/>
              </w:rPr>
              <w:t>по счету отсутствуют платежи, подтверждающие хозяйственную деятельность (аренда, хозяйственные расходы, связь, заработная плата и тому подобное)</w:t>
            </w:r>
          </w:p>
        </w:tc>
      </w:tr>
      <w:tr w:rsidR="00743264" w:rsidRPr="00DA51A2" w:rsidTr="00C06C47">
        <w:trPr>
          <w:trHeight w:val="272"/>
        </w:trPr>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lastRenderedPageBreak/>
              <w:t>14</w:t>
            </w:r>
          </w:p>
        </w:tc>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1415</w:t>
            </w:r>
          </w:p>
        </w:tc>
        <w:tc>
          <w:tcPr>
            <w:tcW w:w="6946" w:type="dxa"/>
          </w:tcPr>
          <w:p w:rsidR="00743264" w:rsidRPr="00DA51A2" w:rsidRDefault="00743264" w:rsidP="00C06C47">
            <w:pPr>
              <w:spacing w:after="0" w:line="360" w:lineRule="auto"/>
              <w:ind w:firstLine="317"/>
              <w:rPr>
                <w:rFonts w:ascii="Times New Roman" w:hAnsi="Times New Roman" w:cs="Times New Roman"/>
                <w:sz w:val="28"/>
                <w:szCs w:val="28"/>
              </w:rPr>
            </w:pPr>
            <w:r w:rsidRPr="00DA51A2">
              <w:rPr>
                <w:rFonts w:ascii="Times New Roman" w:hAnsi="Times New Roman" w:cs="Times New Roman"/>
                <w:sz w:val="28"/>
                <w:szCs w:val="28"/>
              </w:rPr>
              <w:t>Перечисление клиентом – юридическим лицом со своего счета на банковский счет организации федеральной почтовой связи денежных средств, предназначенных для пересылки почтовым переводом в адрес физического лица (физических лиц) с целью выдачи ему (им) денежных средств в наличной форме.</w:t>
            </w:r>
          </w:p>
          <w:p w:rsidR="00743264" w:rsidRPr="00DA51A2" w:rsidRDefault="00743264" w:rsidP="00C06C47">
            <w:pPr>
              <w:spacing w:after="0" w:line="360" w:lineRule="auto"/>
              <w:ind w:firstLine="317"/>
              <w:rPr>
                <w:rFonts w:ascii="Times New Roman" w:hAnsi="Times New Roman" w:cs="Times New Roman"/>
                <w:sz w:val="28"/>
                <w:szCs w:val="28"/>
              </w:rPr>
            </w:pPr>
            <w:r w:rsidRPr="00DA51A2">
              <w:rPr>
                <w:rFonts w:ascii="Times New Roman" w:hAnsi="Times New Roman" w:cs="Times New Roman"/>
                <w:sz w:val="28"/>
                <w:szCs w:val="28"/>
              </w:rPr>
              <w:t xml:space="preserve">При этом плательщиком является юридическое лицо – резидент, имеющее незначительный по сравнению с объемами осуществляемых переводов средств уставный капитал, перечисление денежных средств осуществляется, как правило, за строительные материалы, транспортные услуги, электрооборудование, лесоматериалы и тому подобное на основании заключенных юридическим лицом с физическим лицом договоров; </w:t>
            </w:r>
          </w:p>
          <w:p w:rsidR="00743264" w:rsidRPr="00DA51A2" w:rsidRDefault="00743264" w:rsidP="00C06C47">
            <w:pPr>
              <w:spacing w:after="0" w:line="360" w:lineRule="auto"/>
              <w:ind w:firstLine="317"/>
              <w:rPr>
                <w:rFonts w:ascii="Times New Roman" w:hAnsi="Times New Roman" w:cs="Times New Roman"/>
                <w:sz w:val="28"/>
                <w:szCs w:val="28"/>
              </w:rPr>
            </w:pPr>
            <w:r w:rsidRPr="00DA51A2">
              <w:rPr>
                <w:rFonts w:ascii="Times New Roman" w:hAnsi="Times New Roman" w:cs="Times New Roman"/>
                <w:sz w:val="28"/>
                <w:szCs w:val="28"/>
              </w:rPr>
              <w:t xml:space="preserve">юридическое лицо самостоятельно формирует и передает выплатные документы (бланки электронного перевода, списки физических лиц – получателей почтовых переводов) непосредственно в организацию федеральной почтовой связи, которая направляет в обслуживающую его кредитную организацию заявку на получение наличных денежных средств со своего </w:t>
            </w:r>
            <w:r w:rsidRPr="00DA51A2">
              <w:rPr>
                <w:rFonts w:ascii="Times New Roman" w:hAnsi="Times New Roman" w:cs="Times New Roman"/>
                <w:sz w:val="28"/>
                <w:szCs w:val="28"/>
              </w:rPr>
              <w:lastRenderedPageBreak/>
              <w:t>банковского счета для осуществления выплат почтовых переводов</w:t>
            </w:r>
          </w:p>
        </w:tc>
      </w:tr>
      <w:tr w:rsidR="00743264" w:rsidRPr="00DA51A2" w:rsidTr="00C06C47">
        <w:trPr>
          <w:trHeight w:val="272"/>
        </w:trPr>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lastRenderedPageBreak/>
              <w:t>14</w:t>
            </w:r>
          </w:p>
        </w:tc>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1416</w:t>
            </w:r>
          </w:p>
        </w:tc>
        <w:tc>
          <w:tcPr>
            <w:tcW w:w="6946" w:type="dxa"/>
          </w:tcPr>
          <w:p w:rsidR="00743264" w:rsidRPr="00DA51A2" w:rsidRDefault="00743264" w:rsidP="00C06C47">
            <w:pPr>
              <w:spacing w:after="0" w:line="360" w:lineRule="auto"/>
              <w:rPr>
                <w:rFonts w:ascii="Times New Roman" w:hAnsi="Times New Roman" w:cs="Times New Roman"/>
                <w:sz w:val="28"/>
                <w:szCs w:val="28"/>
              </w:rPr>
            </w:pPr>
            <w:r w:rsidRPr="00DA51A2">
              <w:rPr>
                <w:rFonts w:ascii="Times New Roman" w:hAnsi="Times New Roman" w:cs="Times New Roman"/>
                <w:sz w:val="28"/>
                <w:szCs w:val="28"/>
              </w:rPr>
              <w:t xml:space="preserve">Регулярное поступление переводов денежных средств без открытия банковских счетов, в том числе с использованием электронных средств платежа, клиенту – физическому лицу от значительного количества других физических лиц и последующая выдача наличных денежных средств их получателю </w:t>
            </w:r>
          </w:p>
        </w:tc>
      </w:tr>
      <w:tr w:rsidR="00743264" w:rsidRPr="00DA51A2" w:rsidTr="00C06C47">
        <w:trPr>
          <w:trHeight w:val="272"/>
        </w:trPr>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14</w:t>
            </w:r>
          </w:p>
        </w:tc>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1419</w:t>
            </w:r>
          </w:p>
        </w:tc>
        <w:tc>
          <w:tcPr>
            <w:tcW w:w="6946" w:type="dxa"/>
          </w:tcPr>
          <w:p w:rsidR="00743264" w:rsidRPr="00DA51A2" w:rsidRDefault="00743264" w:rsidP="00C06C47">
            <w:pPr>
              <w:spacing w:after="0" w:line="360" w:lineRule="auto"/>
              <w:rPr>
                <w:rFonts w:ascii="Times New Roman" w:hAnsi="Times New Roman" w:cs="Times New Roman"/>
                <w:sz w:val="28"/>
                <w:szCs w:val="28"/>
              </w:rPr>
            </w:pPr>
            <w:r w:rsidRPr="00DA51A2">
              <w:rPr>
                <w:rFonts w:ascii="Times New Roman" w:hAnsi="Times New Roman" w:cs="Times New Roman"/>
                <w:sz w:val="28"/>
                <w:szCs w:val="28"/>
              </w:rPr>
              <w:t xml:space="preserve">Зачисление денежных средств на банковский счет клиента, осуществляющего торговлю товарами и (или) услугами, в том числе за наличный расчет (в частности, продовольственными и непродовольственными товарами, табачными изделиями, строительными материалами, автомобилями, легкими транспортными средствами, туристическими, медицинскими и прочими услугами), если у кредитной организации возникают подозрения, что операция проводится в целях безналичной компенсации переданной третьим лицам неучтенной наличной торговой выручки </w:t>
            </w:r>
          </w:p>
        </w:tc>
      </w:tr>
      <w:tr w:rsidR="00743264" w:rsidRPr="00DA51A2" w:rsidTr="00C06C47">
        <w:trPr>
          <w:trHeight w:val="272"/>
        </w:trPr>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14</w:t>
            </w:r>
          </w:p>
        </w:tc>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1422</w:t>
            </w:r>
          </w:p>
        </w:tc>
        <w:tc>
          <w:tcPr>
            <w:tcW w:w="6946" w:type="dxa"/>
          </w:tcPr>
          <w:p w:rsidR="00743264" w:rsidRPr="00DA51A2" w:rsidRDefault="00743264" w:rsidP="00C06C47">
            <w:pPr>
              <w:spacing w:after="0" w:line="360" w:lineRule="auto"/>
              <w:rPr>
                <w:rFonts w:ascii="Times New Roman" w:hAnsi="Times New Roman" w:cs="Times New Roman"/>
                <w:sz w:val="28"/>
                <w:szCs w:val="28"/>
              </w:rPr>
            </w:pPr>
            <w:r w:rsidRPr="00DA51A2">
              <w:rPr>
                <w:rFonts w:ascii="Times New Roman" w:hAnsi="Times New Roman" w:cs="Times New Roman"/>
                <w:sz w:val="28"/>
                <w:szCs w:val="28"/>
              </w:rPr>
              <w:t>Регулярное получение страховых выплат (страховых возмещений) третьим лицом и последующее снятие этих денежных средств в наличной форме</w:t>
            </w:r>
          </w:p>
        </w:tc>
      </w:tr>
      <w:tr w:rsidR="00743264" w:rsidRPr="00DA51A2" w:rsidTr="00C06C47">
        <w:trPr>
          <w:trHeight w:val="272"/>
        </w:trPr>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14</w:t>
            </w:r>
          </w:p>
        </w:tc>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1423</w:t>
            </w:r>
          </w:p>
        </w:tc>
        <w:tc>
          <w:tcPr>
            <w:tcW w:w="6946" w:type="dxa"/>
          </w:tcPr>
          <w:p w:rsidR="00743264" w:rsidRPr="00DA51A2" w:rsidRDefault="00743264" w:rsidP="00C06C47">
            <w:pPr>
              <w:spacing w:after="0" w:line="360" w:lineRule="auto"/>
              <w:rPr>
                <w:rFonts w:ascii="Times New Roman" w:hAnsi="Times New Roman" w:cs="Times New Roman"/>
                <w:sz w:val="28"/>
                <w:szCs w:val="28"/>
              </w:rPr>
            </w:pPr>
            <w:r w:rsidRPr="00DA51A2">
              <w:rPr>
                <w:rFonts w:ascii="Times New Roman" w:hAnsi="Times New Roman" w:cs="Times New Roman"/>
                <w:sz w:val="28"/>
                <w:szCs w:val="28"/>
              </w:rPr>
              <w:t>Операция по перечислению со счета индивидуального предпринимателя денежных средств на счета, открытые ему как физическому лицу, при условии отсутствия по счету (счетам) индивидуального предпринимателя иных операций, связанных с ведением предпринимательской деятельности</w:t>
            </w:r>
          </w:p>
        </w:tc>
      </w:tr>
      <w:tr w:rsidR="00743264" w:rsidRPr="00DA51A2" w:rsidTr="00C06C47">
        <w:trPr>
          <w:trHeight w:val="272"/>
        </w:trPr>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lastRenderedPageBreak/>
              <w:t>14</w:t>
            </w:r>
          </w:p>
        </w:tc>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1424</w:t>
            </w:r>
          </w:p>
        </w:tc>
        <w:tc>
          <w:tcPr>
            <w:tcW w:w="6946" w:type="dxa"/>
          </w:tcPr>
          <w:p w:rsidR="00743264" w:rsidRPr="00DA51A2" w:rsidRDefault="00743264" w:rsidP="00C06C47">
            <w:pPr>
              <w:spacing w:after="0" w:line="360" w:lineRule="auto"/>
              <w:rPr>
                <w:rFonts w:ascii="Times New Roman" w:hAnsi="Times New Roman" w:cs="Times New Roman"/>
                <w:sz w:val="28"/>
                <w:szCs w:val="28"/>
              </w:rPr>
            </w:pPr>
            <w:r w:rsidRPr="00DA51A2">
              <w:rPr>
                <w:rFonts w:ascii="Times New Roman" w:hAnsi="Times New Roman" w:cs="Times New Roman"/>
                <w:sz w:val="28"/>
                <w:szCs w:val="28"/>
              </w:rPr>
              <w:t>Внесение на счет наличных денежных средств, источник происхождения которых вызывает подозрения (недостаточность подтверждения от клиента источника происхождения денежных средств, сомнения в обосновании клиентом их происхождения)</w:t>
            </w:r>
          </w:p>
        </w:tc>
      </w:tr>
      <w:tr w:rsidR="00743264" w:rsidRPr="00DA51A2" w:rsidTr="00C06C47">
        <w:trPr>
          <w:trHeight w:val="272"/>
        </w:trPr>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14</w:t>
            </w:r>
          </w:p>
        </w:tc>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1425</w:t>
            </w:r>
          </w:p>
        </w:tc>
        <w:tc>
          <w:tcPr>
            <w:tcW w:w="6946" w:type="dxa"/>
          </w:tcPr>
          <w:p w:rsidR="00743264" w:rsidRPr="00DA51A2" w:rsidRDefault="00743264" w:rsidP="00C06C47">
            <w:pPr>
              <w:spacing w:after="0" w:line="360" w:lineRule="auto"/>
              <w:rPr>
                <w:rFonts w:ascii="Times New Roman" w:hAnsi="Times New Roman" w:cs="Times New Roman"/>
                <w:sz w:val="28"/>
                <w:szCs w:val="28"/>
              </w:rPr>
            </w:pPr>
            <w:r w:rsidRPr="00DA51A2">
              <w:rPr>
                <w:rFonts w:ascii="Times New Roman" w:hAnsi="Times New Roman" w:cs="Times New Roman"/>
                <w:sz w:val="28"/>
                <w:szCs w:val="28"/>
              </w:rPr>
              <w:t>Операции по списанию либо зачислению денежных средств по счетам клиента – юридического лица – резидента, у которого отсутствует связь между основаниями преобладающих объемов зачисления денежных средств и основаниями последующего их списания</w:t>
            </w:r>
          </w:p>
        </w:tc>
      </w:tr>
      <w:tr w:rsidR="00743264" w:rsidRPr="00DA51A2" w:rsidTr="00C06C47">
        <w:trPr>
          <w:trHeight w:val="272"/>
        </w:trPr>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14</w:t>
            </w:r>
          </w:p>
        </w:tc>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1426</w:t>
            </w:r>
          </w:p>
        </w:tc>
        <w:tc>
          <w:tcPr>
            <w:tcW w:w="6946" w:type="dxa"/>
          </w:tcPr>
          <w:p w:rsidR="00743264" w:rsidRPr="00DA51A2" w:rsidRDefault="00743264" w:rsidP="00C06C47">
            <w:pPr>
              <w:spacing w:after="0" w:line="360" w:lineRule="auto"/>
              <w:rPr>
                <w:rFonts w:ascii="Times New Roman" w:hAnsi="Times New Roman" w:cs="Times New Roman"/>
                <w:sz w:val="28"/>
                <w:szCs w:val="28"/>
              </w:rPr>
            </w:pPr>
            <w:r w:rsidRPr="00DA51A2">
              <w:rPr>
                <w:rFonts w:ascii="Times New Roman" w:hAnsi="Times New Roman" w:cs="Times New Roman"/>
                <w:sz w:val="28"/>
                <w:szCs w:val="28"/>
              </w:rPr>
              <w:t xml:space="preserve">Операции по зачислению денежных средств на банковские счета с выделением налога на добавленную стоимость и по последующему списанию денежных средств в пользу контрагентов без налога на добавленную стоимость, проводимые по счетам клиента, являющегося юридическим лицом (индивидуальным предпринимателем) – резидентом, действительной целью которых может являться уход такими клиентами от уплаты налога на добавленную стоимость в бюджетную систему Российской Федерации либо занижение размера налога на добавленную стоимость, уплачиваемого в бюджетную систему Российской Федерации </w:t>
            </w:r>
          </w:p>
        </w:tc>
      </w:tr>
      <w:tr w:rsidR="00743264" w:rsidRPr="00DA51A2" w:rsidTr="00C06C47">
        <w:trPr>
          <w:trHeight w:val="272"/>
        </w:trPr>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14</w:t>
            </w:r>
          </w:p>
        </w:tc>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1427</w:t>
            </w:r>
          </w:p>
        </w:tc>
        <w:tc>
          <w:tcPr>
            <w:tcW w:w="6946" w:type="dxa"/>
          </w:tcPr>
          <w:p w:rsidR="00743264" w:rsidRPr="00DA51A2" w:rsidRDefault="00743264" w:rsidP="00C06C47">
            <w:pPr>
              <w:spacing w:after="0" w:line="360" w:lineRule="auto"/>
              <w:rPr>
                <w:rFonts w:ascii="Times New Roman" w:hAnsi="Times New Roman" w:cs="Times New Roman"/>
                <w:sz w:val="28"/>
                <w:szCs w:val="28"/>
              </w:rPr>
            </w:pPr>
            <w:r w:rsidRPr="00DA51A2">
              <w:rPr>
                <w:rFonts w:ascii="Times New Roman" w:hAnsi="Times New Roman" w:cs="Times New Roman"/>
                <w:sz w:val="28"/>
                <w:szCs w:val="28"/>
              </w:rPr>
              <w:t xml:space="preserve">Списание денежных средств со счета клиента – юридического лица – резидента, не являющегося специальным банковским счетом, в пользу платежных агентов (субагентов), осуществляющих деятельность в </w:t>
            </w:r>
            <w:r w:rsidRPr="00DA51A2">
              <w:rPr>
                <w:rFonts w:ascii="Times New Roman" w:hAnsi="Times New Roman" w:cs="Times New Roman"/>
                <w:sz w:val="28"/>
                <w:szCs w:val="28"/>
              </w:rPr>
              <w:lastRenderedPageBreak/>
              <w:t>рамках Федерального закона от 3 июня 2009 года № 103-ФЗ «О деятельности по приему платежей физических лиц, осуществляемой платежными агентами», либо в пользу банковских платежных агентов (субагентов), оператора по переводу денежных средств, оператора электронных денежных средств, осуществляющих деятельность в рамках Федерального закона от 27 июня 2011 года № 161-ФЗ «О национальной платежной системе», в объемах, несопоставимых с их потребностями в соответствующих услугах, либо осуществление таких платежей по договорам третьих лиц</w:t>
            </w:r>
          </w:p>
        </w:tc>
      </w:tr>
      <w:tr w:rsidR="00743264" w:rsidRPr="00DA51A2" w:rsidTr="00C06C47">
        <w:trPr>
          <w:trHeight w:val="272"/>
        </w:trPr>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lastRenderedPageBreak/>
              <w:t>14</w:t>
            </w:r>
          </w:p>
        </w:tc>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1428</w:t>
            </w:r>
          </w:p>
        </w:tc>
        <w:tc>
          <w:tcPr>
            <w:tcW w:w="6946" w:type="dxa"/>
          </w:tcPr>
          <w:p w:rsidR="00743264" w:rsidRPr="00DA51A2" w:rsidRDefault="00743264" w:rsidP="00C06C47">
            <w:pPr>
              <w:spacing w:after="0" w:line="360" w:lineRule="auto"/>
              <w:ind w:firstLine="425"/>
              <w:rPr>
                <w:rFonts w:ascii="Times New Roman" w:hAnsi="Times New Roman" w:cs="Times New Roman"/>
                <w:sz w:val="28"/>
                <w:szCs w:val="28"/>
              </w:rPr>
            </w:pPr>
            <w:r w:rsidRPr="00DA51A2">
              <w:rPr>
                <w:rFonts w:ascii="Times New Roman" w:hAnsi="Times New Roman" w:cs="Times New Roman"/>
                <w:sz w:val="28"/>
                <w:szCs w:val="28"/>
              </w:rPr>
              <w:t>Снятие клиентом – юридическим лицом денежных средств в наличной форме с корпоративного электронного средства платежа, если данная операция обладает двумя или более из следующих признаков:</w:t>
            </w:r>
          </w:p>
          <w:p w:rsidR="00743264" w:rsidRPr="00DA51A2" w:rsidRDefault="00743264" w:rsidP="00C06C47">
            <w:pPr>
              <w:spacing w:after="0" w:line="360" w:lineRule="auto"/>
              <w:ind w:firstLine="425"/>
              <w:rPr>
                <w:rFonts w:ascii="Times New Roman" w:hAnsi="Times New Roman" w:cs="Times New Roman"/>
                <w:sz w:val="28"/>
                <w:szCs w:val="28"/>
              </w:rPr>
            </w:pPr>
            <w:r w:rsidRPr="00DA51A2">
              <w:rPr>
                <w:rFonts w:ascii="Times New Roman" w:hAnsi="Times New Roman" w:cs="Times New Roman"/>
                <w:sz w:val="28"/>
                <w:szCs w:val="28"/>
              </w:rPr>
              <w:t>отношение объема получаемых за неделю наличных денежных средств к оборотам по банковским счетам клиента за соответствующий период составляет 30 и более процентов;</w:t>
            </w:r>
          </w:p>
          <w:p w:rsidR="00743264" w:rsidRPr="00DA51A2" w:rsidRDefault="00743264" w:rsidP="00C06C47">
            <w:pPr>
              <w:spacing w:after="0" w:line="360" w:lineRule="auto"/>
              <w:ind w:firstLine="425"/>
              <w:rPr>
                <w:rFonts w:ascii="Times New Roman" w:hAnsi="Times New Roman" w:cs="Times New Roman"/>
                <w:sz w:val="28"/>
                <w:szCs w:val="28"/>
              </w:rPr>
            </w:pPr>
            <w:r w:rsidRPr="00DA51A2">
              <w:rPr>
                <w:rFonts w:ascii="Times New Roman" w:hAnsi="Times New Roman" w:cs="Times New Roman"/>
                <w:sz w:val="28"/>
                <w:szCs w:val="28"/>
              </w:rPr>
              <w:t>с даты создания юридического лица прошло менее двух лет;</w:t>
            </w:r>
          </w:p>
          <w:p w:rsidR="00743264" w:rsidRPr="00DA51A2" w:rsidRDefault="00743264" w:rsidP="00C06C47">
            <w:pPr>
              <w:spacing w:after="0" w:line="360" w:lineRule="auto"/>
              <w:ind w:firstLine="425"/>
              <w:rPr>
                <w:rFonts w:ascii="Times New Roman" w:hAnsi="Times New Roman" w:cs="Times New Roman"/>
                <w:sz w:val="28"/>
                <w:szCs w:val="28"/>
              </w:rPr>
            </w:pPr>
            <w:r w:rsidRPr="00DA51A2">
              <w:rPr>
                <w:rFonts w:ascii="Times New Roman" w:hAnsi="Times New Roman" w:cs="Times New Roman"/>
                <w:sz w:val="28"/>
                <w:szCs w:val="28"/>
              </w:rPr>
              <w:t>деятельность клиента, в рамках которой производятся операции по зачислению денежных средств на банковский счет и списанию денежных средств с банковского счета, не создает у его владельца обязательств по уплате налогов либо налоговая нагрузка является минимальной;</w:t>
            </w:r>
          </w:p>
          <w:p w:rsidR="00743264" w:rsidRPr="00DA51A2" w:rsidRDefault="00743264" w:rsidP="00C06C47">
            <w:pPr>
              <w:spacing w:after="0" w:line="360" w:lineRule="auto"/>
              <w:ind w:firstLine="425"/>
              <w:rPr>
                <w:rFonts w:ascii="Times New Roman" w:hAnsi="Times New Roman" w:cs="Times New Roman"/>
                <w:sz w:val="28"/>
                <w:szCs w:val="28"/>
              </w:rPr>
            </w:pPr>
            <w:r w:rsidRPr="00DA51A2">
              <w:rPr>
                <w:rFonts w:ascii="Times New Roman" w:hAnsi="Times New Roman" w:cs="Times New Roman"/>
                <w:sz w:val="28"/>
                <w:szCs w:val="28"/>
              </w:rPr>
              <w:lastRenderedPageBreak/>
              <w:t>денежные средства поступают на банковский счет клиента от контрагентов, по банковским счетам которых проводятся операции, имеющие признаки транзитных операций;</w:t>
            </w:r>
          </w:p>
          <w:p w:rsidR="00743264" w:rsidRPr="00DA51A2" w:rsidRDefault="00743264" w:rsidP="00C06C47">
            <w:pPr>
              <w:spacing w:after="0" w:line="360" w:lineRule="auto"/>
              <w:ind w:firstLine="425"/>
              <w:rPr>
                <w:rFonts w:ascii="Times New Roman" w:hAnsi="Times New Roman" w:cs="Times New Roman"/>
                <w:sz w:val="28"/>
                <w:szCs w:val="28"/>
              </w:rPr>
            </w:pPr>
            <w:r w:rsidRPr="00DA51A2">
              <w:rPr>
                <w:rFonts w:ascii="Times New Roman" w:hAnsi="Times New Roman" w:cs="Times New Roman"/>
                <w:sz w:val="28"/>
                <w:szCs w:val="28"/>
              </w:rPr>
              <w:t>поступление от контрагента денежных средств на банковский счет клиента происходит с одновременным поступлением денежных средств от того же контрагента на банковские счета других клиентов;</w:t>
            </w:r>
          </w:p>
          <w:p w:rsidR="00743264" w:rsidRPr="00DA51A2" w:rsidRDefault="00743264" w:rsidP="00C06C47">
            <w:pPr>
              <w:spacing w:after="0" w:line="360" w:lineRule="auto"/>
              <w:ind w:firstLine="425"/>
              <w:rPr>
                <w:rFonts w:ascii="Times New Roman" w:hAnsi="Times New Roman" w:cs="Times New Roman"/>
                <w:sz w:val="28"/>
                <w:szCs w:val="28"/>
              </w:rPr>
            </w:pPr>
            <w:r w:rsidRPr="00DA51A2">
              <w:rPr>
                <w:rFonts w:ascii="Times New Roman" w:hAnsi="Times New Roman" w:cs="Times New Roman"/>
                <w:sz w:val="28"/>
                <w:szCs w:val="28"/>
              </w:rPr>
              <w:t>денежные средства поступают на банковский счет клиента суммами, как правило, не превышающими 600 000 рублей;</w:t>
            </w:r>
          </w:p>
          <w:p w:rsidR="00743264" w:rsidRPr="00DA51A2" w:rsidRDefault="00743264" w:rsidP="00C06C47">
            <w:pPr>
              <w:spacing w:after="0" w:line="360" w:lineRule="auto"/>
              <w:ind w:firstLine="425"/>
              <w:rPr>
                <w:rFonts w:ascii="Times New Roman" w:hAnsi="Times New Roman" w:cs="Times New Roman"/>
                <w:sz w:val="28"/>
                <w:szCs w:val="28"/>
              </w:rPr>
            </w:pPr>
            <w:r w:rsidRPr="00DA51A2">
              <w:rPr>
                <w:rFonts w:ascii="Times New Roman" w:hAnsi="Times New Roman" w:cs="Times New Roman"/>
                <w:sz w:val="28"/>
                <w:szCs w:val="28"/>
              </w:rPr>
              <w:t>снятие наличных денежных средств осуществляется, как правило, в сумме, не превышающей 600 000 рублей, либо в сумме, равной или незначительно меньше определенного кредитной организацией максимального размера суммы наличных денежных средств, которая может выдаваться клиенту – юридическому лицу, индивидуальному предпринимателю в течение одного операционного дня;</w:t>
            </w:r>
          </w:p>
          <w:p w:rsidR="00743264" w:rsidRPr="00DA51A2" w:rsidRDefault="00743264" w:rsidP="00C06C47">
            <w:pPr>
              <w:spacing w:after="0" w:line="360" w:lineRule="auto"/>
              <w:ind w:firstLine="425"/>
              <w:rPr>
                <w:rFonts w:ascii="Times New Roman" w:hAnsi="Times New Roman" w:cs="Times New Roman"/>
                <w:sz w:val="28"/>
                <w:szCs w:val="28"/>
              </w:rPr>
            </w:pPr>
            <w:r w:rsidRPr="00DA51A2">
              <w:rPr>
                <w:rFonts w:ascii="Times New Roman" w:hAnsi="Times New Roman" w:cs="Times New Roman"/>
                <w:sz w:val="28"/>
                <w:szCs w:val="28"/>
              </w:rPr>
              <w:t>снятие наличных денежных средств осуществляется в конце операционного дня с последующим снятием наличных денежных средств в начале следующего операционного дня;</w:t>
            </w:r>
          </w:p>
          <w:p w:rsidR="00743264" w:rsidRPr="00DA51A2" w:rsidRDefault="00743264" w:rsidP="00C06C47">
            <w:pPr>
              <w:spacing w:after="0" w:line="360" w:lineRule="auto"/>
              <w:ind w:firstLine="425"/>
              <w:rPr>
                <w:rFonts w:ascii="Times New Roman" w:hAnsi="Times New Roman" w:cs="Times New Roman"/>
                <w:sz w:val="28"/>
                <w:szCs w:val="28"/>
              </w:rPr>
            </w:pPr>
            <w:r w:rsidRPr="00DA51A2">
              <w:rPr>
                <w:rFonts w:ascii="Times New Roman" w:hAnsi="Times New Roman" w:cs="Times New Roman"/>
                <w:sz w:val="28"/>
                <w:szCs w:val="28"/>
              </w:rPr>
              <w:t xml:space="preserve">у клиента имеется нескольких корпоративных карт, и с их использованием преимущественно осуществляются операции по получению наличных денежных средств </w:t>
            </w:r>
          </w:p>
        </w:tc>
      </w:tr>
      <w:tr w:rsidR="00743264" w:rsidRPr="00DA51A2" w:rsidTr="00C06C47">
        <w:trPr>
          <w:trHeight w:val="272"/>
        </w:trPr>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lastRenderedPageBreak/>
              <w:t>14</w:t>
            </w:r>
          </w:p>
        </w:tc>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1429</w:t>
            </w:r>
          </w:p>
        </w:tc>
        <w:tc>
          <w:tcPr>
            <w:tcW w:w="6946" w:type="dxa"/>
          </w:tcPr>
          <w:p w:rsidR="00743264" w:rsidRPr="00DA51A2" w:rsidRDefault="00743264" w:rsidP="00C06C47">
            <w:pPr>
              <w:spacing w:after="0" w:line="360" w:lineRule="auto"/>
              <w:rPr>
                <w:rFonts w:ascii="Times New Roman" w:hAnsi="Times New Roman" w:cs="Times New Roman"/>
                <w:sz w:val="28"/>
                <w:szCs w:val="28"/>
              </w:rPr>
            </w:pPr>
            <w:r w:rsidRPr="00DA51A2">
              <w:rPr>
                <w:rFonts w:ascii="Times New Roman" w:hAnsi="Times New Roman" w:cs="Times New Roman"/>
                <w:sz w:val="28"/>
                <w:szCs w:val="28"/>
              </w:rPr>
              <w:t xml:space="preserve">Операция по списанию денежных средств со счета клиента – юридического лица или индивидуального предпринимателя, за исключением указанной в коде вида признака 1434, в пользу организаций, осуществляющих торговлю товарами и (или) услугами, в том числе за наличный расчет (в частности, продовольственными и непродовольственными товарами, автомобилями, легкими транспортными средствами, табачными изделиями, строительными материалами, туристическими, медицинскими и прочими услугами), если у кредитной организации возникают подозрения, что операция проводится в целях безналичной компенсации полученной от таких организаций неучтенной наличной торговой выручки </w:t>
            </w:r>
          </w:p>
        </w:tc>
      </w:tr>
      <w:tr w:rsidR="00743264" w:rsidRPr="00DA51A2" w:rsidTr="00C06C47">
        <w:trPr>
          <w:trHeight w:val="272"/>
        </w:trPr>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14</w:t>
            </w:r>
          </w:p>
        </w:tc>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1430</w:t>
            </w:r>
          </w:p>
        </w:tc>
        <w:tc>
          <w:tcPr>
            <w:tcW w:w="6946" w:type="dxa"/>
          </w:tcPr>
          <w:p w:rsidR="00743264" w:rsidRPr="00DA51A2" w:rsidRDefault="00743264" w:rsidP="00C06C47">
            <w:pPr>
              <w:spacing w:after="0" w:line="360" w:lineRule="auto"/>
              <w:rPr>
                <w:rFonts w:ascii="Times New Roman" w:hAnsi="Times New Roman" w:cs="Times New Roman"/>
                <w:sz w:val="28"/>
                <w:szCs w:val="28"/>
              </w:rPr>
            </w:pPr>
            <w:r w:rsidRPr="00DA51A2">
              <w:rPr>
                <w:rFonts w:ascii="Times New Roman" w:hAnsi="Times New Roman" w:cs="Times New Roman"/>
                <w:sz w:val="28"/>
                <w:szCs w:val="28"/>
              </w:rPr>
              <w:t xml:space="preserve">Операция по снятию клиентом – физическим лицом с банковского счета (депозита, вклада) денежных средств в наличной форме, ранее поступивших от юридического лица или индивидуального предпринимателя, за исключением экономически обоснованных операций (получения кредита, перечисления заработной платы и приравненных к ней платежей, поступления денежных средств в результате осуществления в установленном действующим законодательством порядке частной практики (нотариусы, адвокаты), снятия денежных средств физическими лицами (индивидуальными предпринимателями), применяющими налоговый режим «Налог на профессиональный доход», </w:t>
            </w:r>
            <w:r w:rsidRPr="00DA51A2">
              <w:rPr>
                <w:rFonts w:ascii="Times New Roman" w:hAnsi="Times New Roman" w:cs="Times New Roman"/>
                <w:sz w:val="28"/>
                <w:szCs w:val="28"/>
              </w:rPr>
              <w:lastRenderedPageBreak/>
              <w:t>получения дивидендов, алиментов, пенсий, стипендий и иных социальных выплат, страховых возмещений, выплат на основании решений судебных органов)</w:t>
            </w:r>
          </w:p>
        </w:tc>
      </w:tr>
      <w:tr w:rsidR="00743264" w:rsidRPr="00DA51A2" w:rsidTr="00C06C47">
        <w:trPr>
          <w:trHeight w:val="272"/>
        </w:trPr>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lastRenderedPageBreak/>
              <w:t>14</w:t>
            </w:r>
          </w:p>
        </w:tc>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1431</w:t>
            </w:r>
          </w:p>
        </w:tc>
        <w:tc>
          <w:tcPr>
            <w:tcW w:w="6946" w:type="dxa"/>
          </w:tcPr>
          <w:p w:rsidR="00743264" w:rsidRPr="00DA51A2" w:rsidRDefault="00743264" w:rsidP="00C06C47">
            <w:pPr>
              <w:spacing w:after="0" w:line="360" w:lineRule="auto"/>
              <w:rPr>
                <w:rFonts w:ascii="Times New Roman" w:hAnsi="Times New Roman" w:cs="Times New Roman"/>
                <w:sz w:val="28"/>
                <w:szCs w:val="28"/>
              </w:rPr>
            </w:pPr>
            <w:r w:rsidRPr="00DA51A2">
              <w:rPr>
                <w:rFonts w:ascii="Times New Roman" w:hAnsi="Times New Roman" w:cs="Times New Roman"/>
                <w:sz w:val="28"/>
                <w:szCs w:val="28"/>
              </w:rPr>
              <w:t xml:space="preserve">Операция по списанию со счета клиента - юридического лица или индивидуального предпринимателя денежных средств на счета физических лиц, осуществляющих реализацию лома и отходов цветных и (или) черных </w:t>
            </w:r>
            <w:r w:rsidRPr="00DA51A2">
              <w:rPr>
                <w:rFonts w:ascii="Times New Roman" w:hAnsi="Times New Roman" w:cs="Times New Roman"/>
                <w:strike/>
                <w:sz w:val="28"/>
                <w:szCs w:val="28"/>
              </w:rPr>
              <w:t xml:space="preserve">или драгоценных </w:t>
            </w:r>
            <w:r w:rsidRPr="00DA51A2">
              <w:rPr>
                <w:rFonts w:ascii="Times New Roman" w:hAnsi="Times New Roman" w:cs="Times New Roman"/>
                <w:sz w:val="28"/>
                <w:szCs w:val="28"/>
              </w:rPr>
              <w:t>металлов, если по результатам анализа параметров таких операций, включая (но не ограничиваясь) их систематичность и объем перечисляемых физическим лицам денежных средств, у работников кредитной организации возникают подозрения, что указанные операции осуществляются в целях легализации (отмывания) доходов, полученных преступным путем, или финансирования терроризма</w:t>
            </w:r>
          </w:p>
        </w:tc>
      </w:tr>
      <w:tr w:rsidR="00743264" w:rsidRPr="00DA51A2" w:rsidTr="00C06C47">
        <w:trPr>
          <w:trHeight w:val="272"/>
        </w:trPr>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14</w:t>
            </w:r>
          </w:p>
        </w:tc>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1432</w:t>
            </w:r>
          </w:p>
        </w:tc>
        <w:tc>
          <w:tcPr>
            <w:tcW w:w="6946" w:type="dxa"/>
          </w:tcPr>
          <w:p w:rsidR="00743264" w:rsidRPr="00DA51A2" w:rsidRDefault="00743264" w:rsidP="00C06C47">
            <w:pPr>
              <w:spacing w:after="0" w:line="360" w:lineRule="auto"/>
              <w:rPr>
                <w:rFonts w:ascii="Times New Roman" w:hAnsi="Times New Roman" w:cs="Times New Roman"/>
                <w:sz w:val="28"/>
                <w:szCs w:val="28"/>
              </w:rPr>
            </w:pPr>
            <w:r w:rsidRPr="00DA51A2">
              <w:rPr>
                <w:rFonts w:ascii="Times New Roman" w:hAnsi="Times New Roman" w:cs="Times New Roman"/>
                <w:sz w:val="28"/>
                <w:szCs w:val="28"/>
              </w:rPr>
              <w:t>Операция по снятию клиентом – юридическим лицом или индивидуальным предпринимателем денежных средств в наличной форме с банковского счета для покупки у физических лиц лома драгоценных металлов, если доля снятия наличных на указанные цели превышает 30 процентов от общего объема расходов на закупку лома либо сумма снимаемых наличных денежных средств превышает 3 000 000 рублей в день</w:t>
            </w:r>
          </w:p>
        </w:tc>
      </w:tr>
      <w:tr w:rsidR="00743264" w:rsidRPr="00DA51A2" w:rsidTr="00C06C47">
        <w:trPr>
          <w:trHeight w:val="272"/>
        </w:trPr>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14</w:t>
            </w:r>
          </w:p>
        </w:tc>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1433</w:t>
            </w:r>
          </w:p>
        </w:tc>
        <w:tc>
          <w:tcPr>
            <w:tcW w:w="6946" w:type="dxa"/>
          </w:tcPr>
          <w:p w:rsidR="00743264" w:rsidRPr="00DA51A2" w:rsidRDefault="00743264" w:rsidP="00C06C47">
            <w:pPr>
              <w:spacing w:after="0" w:line="360" w:lineRule="auto"/>
              <w:rPr>
                <w:rFonts w:ascii="Times New Roman" w:hAnsi="Times New Roman" w:cs="Times New Roman"/>
                <w:sz w:val="28"/>
                <w:szCs w:val="28"/>
              </w:rPr>
            </w:pPr>
            <w:r w:rsidRPr="00DA51A2">
              <w:rPr>
                <w:rFonts w:ascii="Times New Roman" w:hAnsi="Times New Roman" w:cs="Times New Roman"/>
                <w:sz w:val="28"/>
                <w:szCs w:val="28"/>
              </w:rPr>
              <w:t xml:space="preserve">Регулярные списания со счета клиента - юридического лица или индивидуального предпринимателя денежных средств на счета физических лиц (за исключением кредитов, заработной платы и приравненных к ней </w:t>
            </w:r>
            <w:r w:rsidRPr="00DA51A2">
              <w:rPr>
                <w:rFonts w:ascii="Times New Roman" w:hAnsi="Times New Roman" w:cs="Times New Roman"/>
                <w:sz w:val="28"/>
                <w:szCs w:val="28"/>
              </w:rPr>
              <w:lastRenderedPageBreak/>
              <w:t>платежей, денежных средств, поступающих в результате осуществления в установленном действующим законодательством порядке частной практики (нотариусы, адвокаты), если по результатам анализа параметров таких операций, включая (но не ограничиваясь) их систематичность и объем перечисляемых физическим лицам денежных средств, у работников организации возникают подозрения, что указанные операции осуществляются в целях легализации (отмывания) доходов, полученных преступным путем, или финансирования терроризма</w:t>
            </w:r>
          </w:p>
        </w:tc>
      </w:tr>
      <w:tr w:rsidR="00743264" w:rsidRPr="00DA51A2" w:rsidTr="00C06C47">
        <w:trPr>
          <w:trHeight w:val="272"/>
        </w:trPr>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lastRenderedPageBreak/>
              <w:t>14</w:t>
            </w:r>
          </w:p>
        </w:tc>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143</w:t>
            </w:r>
            <w:r w:rsidRPr="00DA51A2">
              <w:rPr>
                <w:rFonts w:ascii="Times New Roman" w:hAnsi="Times New Roman" w:cs="Times New Roman"/>
                <w:strike/>
                <w:sz w:val="28"/>
                <w:szCs w:val="28"/>
              </w:rPr>
              <w:t>4</w:t>
            </w:r>
          </w:p>
        </w:tc>
        <w:tc>
          <w:tcPr>
            <w:tcW w:w="6946" w:type="dxa"/>
          </w:tcPr>
          <w:p w:rsidR="00743264" w:rsidRPr="00DA51A2" w:rsidRDefault="00743264" w:rsidP="00C06C47">
            <w:pPr>
              <w:spacing w:after="0" w:line="360" w:lineRule="auto"/>
              <w:rPr>
                <w:rFonts w:ascii="Times New Roman" w:hAnsi="Times New Roman" w:cs="Times New Roman"/>
                <w:sz w:val="28"/>
                <w:szCs w:val="28"/>
              </w:rPr>
            </w:pPr>
            <w:r w:rsidRPr="00DA51A2">
              <w:rPr>
                <w:rFonts w:ascii="Times New Roman" w:hAnsi="Times New Roman" w:cs="Times New Roman"/>
                <w:sz w:val="28"/>
                <w:szCs w:val="28"/>
              </w:rPr>
              <w:t xml:space="preserve">Операция c использованием корпоративного электронного средства платежа юридического лица или индивидуального предпринимателя, связанная </w:t>
            </w:r>
            <w:r w:rsidRPr="00DA51A2">
              <w:rPr>
                <w:rFonts w:ascii="Times New Roman" w:hAnsi="Times New Roman" w:cs="Times New Roman"/>
                <w:sz w:val="28"/>
                <w:szCs w:val="28"/>
              </w:rPr>
              <w:br/>
              <w:t xml:space="preserve">с совершением покупки через POS-терминал или интернет-сайт организаций, осуществляющих торговлю товарами и (или) услугами, в том числе </w:t>
            </w:r>
            <w:r w:rsidRPr="00DA51A2">
              <w:rPr>
                <w:rFonts w:ascii="Times New Roman" w:hAnsi="Times New Roman" w:cs="Times New Roman"/>
                <w:sz w:val="28"/>
                <w:szCs w:val="28"/>
              </w:rPr>
              <w:br/>
              <w:t xml:space="preserve">за наличный расчет (в частности, продовольственными и непродовольственными товарами, автомобилями, легкими транспортными средствами, табачными изделиями, строительными материалами, туристическими, медицинскими </w:t>
            </w:r>
            <w:r w:rsidRPr="00DA51A2">
              <w:rPr>
                <w:rFonts w:ascii="Times New Roman" w:hAnsi="Times New Roman" w:cs="Times New Roman"/>
                <w:sz w:val="28"/>
                <w:szCs w:val="28"/>
              </w:rPr>
              <w:br/>
              <w:t xml:space="preserve">и прочими услугами), если у кредитной организации возникают подозрения, что операция проводится </w:t>
            </w:r>
            <w:r w:rsidRPr="00DA51A2">
              <w:rPr>
                <w:rFonts w:ascii="Times New Roman" w:hAnsi="Times New Roman" w:cs="Times New Roman"/>
                <w:sz w:val="28"/>
                <w:szCs w:val="28"/>
              </w:rPr>
              <w:br/>
              <w:t xml:space="preserve">в целях безналичной компенсации полученной </w:t>
            </w:r>
            <w:r w:rsidRPr="00DA51A2">
              <w:rPr>
                <w:rFonts w:ascii="Times New Roman" w:hAnsi="Times New Roman" w:cs="Times New Roman"/>
                <w:sz w:val="28"/>
                <w:szCs w:val="28"/>
              </w:rPr>
              <w:br/>
              <w:t>от таких организаций неучтенной наличной торговой выручки</w:t>
            </w:r>
          </w:p>
        </w:tc>
      </w:tr>
      <w:tr w:rsidR="00743264" w:rsidRPr="00DA51A2" w:rsidTr="00C06C47">
        <w:trPr>
          <w:trHeight w:val="272"/>
        </w:trPr>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lastRenderedPageBreak/>
              <w:t>14</w:t>
            </w:r>
          </w:p>
        </w:tc>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1499</w:t>
            </w:r>
          </w:p>
        </w:tc>
        <w:tc>
          <w:tcPr>
            <w:tcW w:w="6946" w:type="dxa"/>
          </w:tcPr>
          <w:p w:rsidR="00743264" w:rsidRPr="00DA51A2" w:rsidRDefault="00743264" w:rsidP="00C06C47">
            <w:pPr>
              <w:spacing w:after="0" w:line="360" w:lineRule="auto"/>
              <w:rPr>
                <w:rFonts w:ascii="Times New Roman" w:hAnsi="Times New Roman" w:cs="Times New Roman"/>
                <w:sz w:val="28"/>
                <w:szCs w:val="28"/>
              </w:rPr>
            </w:pPr>
            <w:r w:rsidRPr="00DA51A2">
              <w:rPr>
                <w:rFonts w:ascii="Times New Roman" w:hAnsi="Times New Roman" w:cs="Times New Roman"/>
                <w:sz w:val="28"/>
                <w:szCs w:val="28"/>
              </w:rPr>
              <w:t xml:space="preserve">Иные признаки, свидетельствующие о возможном осуществлении легализации (отмывания) доходов, полученных преступным путем, при проведении операций с денежными средствами в наличной форме </w:t>
            </w:r>
            <w:r w:rsidRPr="00DA51A2">
              <w:rPr>
                <w:rFonts w:ascii="Times New Roman" w:hAnsi="Times New Roman" w:cs="Times New Roman"/>
                <w:sz w:val="28"/>
                <w:szCs w:val="28"/>
              </w:rPr>
              <w:br/>
              <w:t>и переводов денежных средств</w:t>
            </w:r>
          </w:p>
        </w:tc>
      </w:tr>
      <w:tr w:rsidR="00743264" w:rsidRPr="00DA51A2" w:rsidTr="00C06C47">
        <w:trPr>
          <w:trHeight w:val="272"/>
        </w:trPr>
        <w:tc>
          <w:tcPr>
            <w:tcW w:w="9498" w:type="dxa"/>
            <w:gridSpan w:val="3"/>
          </w:tcPr>
          <w:p w:rsidR="00743264" w:rsidRPr="00DA51A2" w:rsidRDefault="00743264" w:rsidP="00C06C47">
            <w:pPr>
              <w:spacing w:after="0" w:line="360" w:lineRule="auto"/>
              <w:rPr>
                <w:rFonts w:ascii="Times New Roman" w:hAnsi="Times New Roman" w:cs="Times New Roman"/>
                <w:sz w:val="28"/>
                <w:szCs w:val="28"/>
              </w:rPr>
            </w:pPr>
            <w:r w:rsidRPr="00DA51A2">
              <w:rPr>
                <w:rFonts w:ascii="Times New Roman" w:hAnsi="Times New Roman" w:cs="Times New Roman"/>
                <w:sz w:val="28"/>
                <w:szCs w:val="28"/>
              </w:rPr>
              <w:t>15. Признаки, свидетельствующие о возможном осуществлении легализации (отмывания) доходов, полученных преступным путем, при проведении операций по кредитным договорам (договорам займа)</w:t>
            </w:r>
          </w:p>
        </w:tc>
      </w:tr>
      <w:tr w:rsidR="00743264" w:rsidRPr="00DA51A2" w:rsidTr="00C06C47">
        <w:trPr>
          <w:trHeight w:val="272"/>
        </w:trPr>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15</w:t>
            </w:r>
          </w:p>
        </w:tc>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1501</w:t>
            </w:r>
          </w:p>
        </w:tc>
        <w:tc>
          <w:tcPr>
            <w:tcW w:w="6946" w:type="dxa"/>
          </w:tcPr>
          <w:p w:rsidR="00743264" w:rsidRPr="00DA51A2" w:rsidRDefault="00743264" w:rsidP="00C06C47">
            <w:pPr>
              <w:spacing w:after="0" w:line="360" w:lineRule="auto"/>
              <w:rPr>
                <w:rFonts w:ascii="Times New Roman" w:hAnsi="Times New Roman" w:cs="Times New Roman"/>
                <w:sz w:val="28"/>
                <w:szCs w:val="28"/>
              </w:rPr>
            </w:pPr>
            <w:r w:rsidRPr="00DA51A2">
              <w:rPr>
                <w:rFonts w:ascii="Times New Roman" w:hAnsi="Times New Roman" w:cs="Times New Roman"/>
                <w:sz w:val="28"/>
                <w:szCs w:val="28"/>
              </w:rPr>
              <w:t>Предоставление кредита под обеспечение исполнения обязательства по его возврату в виде необеспеченных ценных бумаг или ценных бумаг, которые не зарегистрированы для оборота на рынке ценных бумаг</w:t>
            </w:r>
          </w:p>
        </w:tc>
      </w:tr>
      <w:tr w:rsidR="00743264" w:rsidRPr="00DA51A2" w:rsidTr="00C06C47">
        <w:trPr>
          <w:trHeight w:val="272"/>
        </w:trPr>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15</w:t>
            </w:r>
          </w:p>
        </w:tc>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1502</w:t>
            </w:r>
          </w:p>
        </w:tc>
        <w:tc>
          <w:tcPr>
            <w:tcW w:w="6946" w:type="dxa"/>
          </w:tcPr>
          <w:p w:rsidR="00743264" w:rsidRPr="00DA51A2" w:rsidRDefault="00743264" w:rsidP="00C06C47">
            <w:pPr>
              <w:spacing w:after="0" w:line="360" w:lineRule="auto"/>
              <w:rPr>
                <w:rFonts w:ascii="Times New Roman" w:hAnsi="Times New Roman" w:cs="Times New Roman"/>
                <w:sz w:val="28"/>
                <w:szCs w:val="28"/>
              </w:rPr>
            </w:pPr>
            <w:r w:rsidRPr="00DA51A2">
              <w:rPr>
                <w:rFonts w:ascii="Times New Roman" w:hAnsi="Times New Roman" w:cs="Times New Roman"/>
                <w:sz w:val="28"/>
                <w:szCs w:val="28"/>
              </w:rPr>
              <w:t>Досрочное исполнение клиентом – юридическим лицом, иностранной структурой без образования юридического лица обязательств по кредитному договору, если условия деятельности данного клиента и информация, которой в отношении него располагает кредитная организация, не позволяют определить источник финансирования</w:t>
            </w:r>
          </w:p>
        </w:tc>
      </w:tr>
      <w:tr w:rsidR="00743264" w:rsidRPr="00DA51A2" w:rsidTr="00C06C47">
        <w:trPr>
          <w:trHeight w:val="272"/>
        </w:trPr>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15</w:t>
            </w:r>
          </w:p>
        </w:tc>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1507</w:t>
            </w:r>
          </w:p>
        </w:tc>
        <w:tc>
          <w:tcPr>
            <w:tcW w:w="6946" w:type="dxa"/>
          </w:tcPr>
          <w:p w:rsidR="00743264" w:rsidRPr="00DA51A2" w:rsidRDefault="00743264" w:rsidP="00C06C47">
            <w:pPr>
              <w:spacing w:after="0" w:line="360" w:lineRule="auto"/>
              <w:rPr>
                <w:rFonts w:ascii="Times New Roman" w:hAnsi="Times New Roman" w:cs="Times New Roman"/>
                <w:sz w:val="28"/>
                <w:szCs w:val="28"/>
              </w:rPr>
            </w:pPr>
            <w:r w:rsidRPr="00DA51A2">
              <w:rPr>
                <w:rFonts w:ascii="Times New Roman" w:hAnsi="Times New Roman" w:cs="Times New Roman"/>
                <w:sz w:val="28"/>
                <w:szCs w:val="28"/>
              </w:rPr>
              <w:t xml:space="preserve">Операция в рамках договора займа, условиями которого предусмотрена уплата заемщиком процентов и иных дополнительных платежей в пользу займодавца, в совокупности существенно превышающих среднюю процентную ставку по кредитам с аналогичными условиями на внутреннем и (или) внешнем рынках </w:t>
            </w:r>
          </w:p>
        </w:tc>
      </w:tr>
      <w:tr w:rsidR="00743264" w:rsidRPr="00DA51A2" w:rsidTr="00C06C47">
        <w:trPr>
          <w:trHeight w:val="272"/>
        </w:trPr>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15</w:t>
            </w:r>
          </w:p>
        </w:tc>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1508</w:t>
            </w:r>
          </w:p>
        </w:tc>
        <w:tc>
          <w:tcPr>
            <w:tcW w:w="6946" w:type="dxa"/>
          </w:tcPr>
          <w:p w:rsidR="00743264" w:rsidRPr="00DA51A2" w:rsidRDefault="00743264" w:rsidP="00C06C47">
            <w:pPr>
              <w:spacing w:after="0" w:line="360" w:lineRule="auto"/>
              <w:rPr>
                <w:rFonts w:ascii="Times New Roman" w:hAnsi="Times New Roman" w:cs="Times New Roman"/>
                <w:sz w:val="28"/>
                <w:szCs w:val="28"/>
              </w:rPr>
            </w:pPr>
            <w:r w:rsidRPr="00DA51A2">
              <w:rPr>
                <w:rFonts w:ascii="Times New Roman" w:hAnsi="Times New Roman" w:cs="Times New Roman"/>
                <w:sz w:val="28"/>
                <w:szCs w:val="28"/>
              </w:rPr>
              <w:t xml:space="preserve">Операция по возврату займа, выдача которого осуществлялась наличными денежными средствами </w:t>
            </w:r>
            <w:r w:rsidRPr="00DA51A2">
              <w:rPr>
                <w:rFonts w:ascii="Times New Roman" w:hAnsi="Times New Roman" w:cs="Times New Roman"/>
                <w:sz w:val="28"/>
                <w:szCs w:val="28"/>
              </w:rPr>
              <w:lastRenderedPageBreak/>
              <w:t>либо со счета, открытого в другой кредитной организации</w:t>
            </w:r>
          </w:p>
        </w:tc>
      </w:tr>
      <w:tr w:rsidR="00743264" w:rsidRPr="00DA51A2" w:rsidTr="00C06C47">
        <w:trPr>
          <w:trHeight w:val="272"/>
        </w:trPr>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lastRenderedPageBreak/>
              <w:t>15</w:t>
            </w:r>
          </w:p>
        </w:tc>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1590</w:t>
            </w:r>
          </w:p>
        </w:tc>
        <w:tc>
          <w:tcPr>
            <w:tcW w:w="6946" w:type="dxa"/>
          </w:tcPr>
          <w:p w:rsidR="00743264" w:rsidRPr="00DA51A2" w:rsidRDefault="00743264" w:rsidP="00C06C47">
            <w:pPr>
              <w:spacing w:after="0" w:line="360" w:lineRule="auto"/>
              <w:rPr>
                <w:rFonts w:ascii="Times New Roman" w:hAnsi="Times New Roman" w:cs="Times New Roman"/>
                <w:sz w:val="28"/>
                <w:szCs w:val="28"/>
              </w:rPr>
            </w:pPr>
            <w:r w:rsidRPr="00DA51A2">
              <w:rPr>
                <w:rFonts w:ascii="Times New Roman" w:hAnsi="Times New Roman" w:cs="Times New Roman"/>
                <w:sz w:val="28"/>
                <w:szCs w:val="28"/>
              </w:rPr>
              <w:t>Предоставление или получение займа, процентная ставка по которому ниже ключевой ставки, устанавливаемой Банком России</w:t>
            </w:r>
          </w:p>
        </w:tc>
      </w:tr>
      <w:tr w:rsidR="00743264" w:rsidRPr="00DA51A2" w:rsidTr="00C06C47">
        <w:trPr>
          <w:trHeight w:val="272"/>
        </w:trPr>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15</w:t>
            </w:r>
          </w:p>
        </w:tc>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1591</w:t>
            </w:r>
          </w:p>
        </w:tc>
        <w:tc>
          <w:tcPr>
            <w:tcW w:w="6946" w:type="dxa"/>
          </w:tcPr>
          <w:p w:rsidR="00743264" w:rsidRPr="00DA51A2" w:rsidRDefault="00743264" w:rsidP="00C06C47">
            <w:pPr>
              <w:spacing w:after="0" w:line="360" w:lineRule="auto"/>
              <w:rPr>
                <w:rFonts w:ascii="Times New Roman" w:hAnsi="Times New Roman" w:cs="Times New Roman"/>
                <w:sz w:val="28"/>
                <w:szCs w:val="28"/>
              </w:rPr>
            </w:pPr>
            <w:r w:rsidRPr="00DA51A2">
              <w:rPr>
                <w:rFonts w:ascii="Times New Roman" w:hAnsi="Times New Roman" w:cs="Times New Roman"/>
                <w:sz w:val="28"/>
                <w:szCs w:val="28"/>
              </w:rPr>
              <w:t>Предоставление клиентом-резидентом нерезиденту денежных средств по договору займа, по которому нерезидентом не исполнены обязательства по их возврату</w:t>
            </w:r>
          </w:p>
        </w:tc>
      </w:tr>
      <w:tr w:rsidR="00743264" w:rsidRPr="00DA51A2" w:rsidTr="00C06C47">
        <w:trPr>
          <w:trHeight w:val="272"/>
        </w:trPr>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15</w:t>
            </w:r>
          </w:p>
        </w:tc>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1599</w:t>
            </w:r>
          </w:p>
        </w:tc>
        <w:tc>
          <w:tcPr>
            <w:tcW w:w="6946" w:type="dxa"/>
          </w:tcPr>
          <w:p w:rsidR="00743264" w:rsidRPr="00DA51A2" w:rsidRDefault="00743264" w:rsidP="00C06C47">
            <w:pPr>
              <w:spacing w:after="0" w:line="360" w:lineRule="auto"/>
              <w:rPr>
                <w:rFonts w:ascii="Times New Roman" w:hAnsi="Times New Roman" w:cs="Times New Roman"/>
                <w:sz w:val="28"/>
                <w:szCs w:val="28"/>
              </w:rPr>
            </w:pPr>
            <w:r w:rsidRPr="00DA51A2">
              <w:rPr>
                <w:rFonts w:ascii="Times New Roman" w:hAnsi="Times New Roman" w:cs="Times New Roman"/>
                <w:sz w:val="28"/>
                <w:szCs w:val="28"/>
              </w:rPr>
              <w:t>Иные признаки, свидетельствующие о возможном осуществлении легализации (отмывания) доходов, полученных преступным путем, при проведении операций по кредитным договорам (договорам займа)</w:t>
            </w:r>
          </w:p>
        </w:tc>
      </w:tr>
      <w:tr w:rsidR="00743264" w:rsidRPr="00DA51A2" w:rsidTr="00C06C47">
        <w:trPr>
          <w:trHeight w:val="272"/>
        </w:trPr>
        <w:tc>
          <w:tcPr>
            <w:tcW w:w="9498" w:type="dxa"/>
            <w:gridSpan w:val="3"/>
          </w:tcPr>
          <w:p w:rsidR="00743264" w:rsidRPr="00DA51A2" w:rsidRDefault="00743264" w:rsidP="00C06C47">
            <w:pPr>
              <w:spacing w:after="0" w:line="360" w:lineRule="auto"/>
              <w:rPr>
                <w:rFonts w:ascii="Times New Roman" w:hAnsi="Times New Roman" w:cs="Times New Roman"/>
                <w:sz w:val="28"/>
                <w:szCs w:val="28"/>
              </w:rPr>
            </w:pPr>
            <w:r w:rsidRPr="00DA51A2">
              <w:rPr>
                <w:rFonts w:ascii="Times New Roman" w:hAnsi="Times New Roman" w:cs="Times New Roman"/>
                <w:sz w:val="28"/>
                <w:szCs w:val="28"/>
              </w:rPr>
              <w:t>18. Признаки, свидетельствующие о возможном осуществлении легализации (отмывания) доходов, полученных преступным путем, при проведении международных расчетов</w:t>
            </w:r>
          </w:p>
        </w:tc>
      </w:tr>
      <w:tr w:rsidR="00743264" w:rsidRPr="00DA51A2" w:rsidTr="00C06C47">
        <w:trPr>
          <w:trHeight w:val="272"/>
        </w:trPr>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18</w:t>
            </w:r>
          </w:p>
        </w:tc>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1803</w:t>
            </w:r>
          </w:p>
        </w:tc>
        <w:tc>
          <w:tcPr>
            <w:tcW w:w="6946" w:type="dxa"/>
          </w:tcPr>
          <w:p w:rsidR="00743264" w:rsidRPr="00DA51A2" w:rsidRDefault="00743264" w:rsidP="00C06C47">
            <w:pPr>
              <w:spacing w:after="0" w:line="360" w:lineRule="auto"/>
              <w:rPr>
                <w:rFonts w:ascii="Times New Roman" w:hAnsi="Times New Roman" w:cs="Times New Roman"/>
                <w:sz w:val="28"/>
                <w:szCs w:val="28"/>
              </w:rPr>
            </w:pPr>
            <w:r w:rsidRPr="00DA51A2">
              <w:rPr>
                <w:rFonts w:ascii="Times New Roman" w:hAnsi="Times New Roman" w:cs="Times New Roman"/>
                <w:sz w:val="28"/>
                <w:szCs w:val="28"/>
              </w:rPr>
              <w:t>Осуществление клиентом-резидентом операции, связанной с исполнением обязательств по внешнеторговому договору, когда получателем денежных средств либо товаров (работ, услуг, результатов интеллектуальной деятельности) является нерезидент, не являющийся стороной по данному договору</w:t>
            </w:r>
          </w:p>
        </w:tc>
      </w:tr>
      <w:tr w:rsidR="00743264" w:rsidRPr="00DA51A2" w:rsidTr="00C06C47">
        <w:trPr>
          <w:trHeight w:val="272"/>
        </w:trPr>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18</w:t>
            </w:r>
          </w:p>
        </w:tc>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1804</w:t>
            </w:r>
          </w:p>
        </w:tc>
        <w:tc>
          <w:tcPr>
            <w:tcW w:w="6946" w:type="dxa"/>
          </w:tcPr>
          <w:p w:rsidR="00743264" w:rsidRPr="00DA51A2" w:rsidRDefault="00743264" w:rsidP="00C06C47">
            <w:pPr>
              <w:spacing w:after="0" w:line="360" w:lineRule="auto"/>
              <w:rPr>
                <w:rFonts w:ascii="Times New Roman" w:hAnsi="Times New Roman" w:cs="Times New Roman"/>
                <w:sz w:val="28"/>
                <w:szCs w:val="28"/>
              </w:rPr>
            </w:pPr>
            <w:r w:rsidRPr="00DA51A2">
              <w:rPr>
                <w:rFonts w:ascii="Times New Roman" w:hAnsi="Times New Roman" w:cs="Times New Roman"/>
                <w:sz w:val="28"/>
                <w:szCs w:val="28"/>
              </w:rPr>
              <w:t xml:space="preserve">В договоре предусмотрены экспорт резидентом товаров (работ, услуг, результатов интеллектуальной деятельности) либо платежи по импорту товаров (работ, услуг, результатов интеллектуальной деятельности) в пользу нерезидентов, </w:t>
            </w:r>
            <w:r w:rsidRPr="00DA51A2">
              <w:rPr>
                <w:rFonts w:ascii="Times New Roman" w:hAnsi="Times New Roman" w:cs="Times New Roman"/>
                <w:sz w:val="28"/>
                <w:szCs w:val="28"/>
              </w:rPr>
              <w:lastRenderedPageBreak/>
              <w:t>зарегистрированных в государствах и на территориях, предоставляющих льготный налоговый режим и (или) не предусматривающих раскрытие и предоставление информации при проведении финансовых операций</w:t>
            </w:r>
          </w:p>
        </w:tc>
      </w:tr>
      <w:tr w:rsidR="00743264" w:rsidRPr="00DA51A2" w:rsidTr="00C06C47">
        <w:trPr>
          <w:trHeight w:val="272"/>
        </w:trPr>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lastRenderedPageBreak/>
              <w:t>18</w:t>
            </w:r>
          </w:p>
        </w:tc>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1805</w:t>
            </w:r>
          </w:p>
        </w:tc>
        <w:tc>
          <w:tcPr>
            <w:tcW w:w="6946" w:type="dxa"/>
          </w:tcPr>
          <w:p w:rsidR="00743264" w:rsidRPr="00DA51A2" w:rsidRDefault="00743264" w:rsidP="00C06C47">
            <w:pPr>
              <w:spacing w:after="0" w:line="360" w:lineRule="auto"/>
              <w:ind w:firstLine="425"/>
              <w:rPr>
                <w:rFonts w:ascii="Times New Roman" w:hAnsi="Times New Roman" w:cs="Times New Roman"/>
                <w:sz w:val="28"/>
                <w:szCs w:val="28"/>
              </w:rPr>
            </w:pPr>
            <w:r w:rsidRPr="00DA51A2">
              <w:rPr>
                <w:rFonts w:ascii="Times New Roman" w:hAnsi="Times New Roman" w:cs="Times New Roman"/>
                <w:sz w:val="28"/>
                <w:szCs w:val="28"/>
              </w:rPr>
              <w:t>Осуществление клиентом-резидентом безналичных переводов денежных средств в крупных размерах в пользу нерезидента:</w:t>
            </w:r>
          </w:p>
          <w:p w:rsidR="00743264" w:rsidRPr="00DA51A2" w:rsidRDefault="00743264" w:rsidP="00C06C47">
            <w:pPr>
              <w:spacing w:after="0" w:line="360" w:lineRule="auto"/>
              <w:ind w:firstLine="425"/>
              <w:rPr>
                <w:rFonts w:ascii="Times New Roman" w:hAnsi="Times New Roman" w:cs="Times New Roman"/>
                <w:sz w:val="28"/>
                <w:szCs w:val="28"/>
              </w:rPr>
            </w:pPr>
            <w:r w:rsidRPr="00DA51A2">
              <w:rPr>
                <w:rFonts w:ascii="Times New Roman" w:hAnsi="Times New Roman" w:cs="Times New Roman"/>
                <w:sz w:val="28"/>
                <w:szCs w:val="28"/>
              </w:rPr>
              <w:t>по договорам об импорте работ, услуг и результатов интеллектуальной деятельности (особенно консультативных, маркетинговых, компьютерных, рекламных услуг), а также по договорам перестрахования, по которым проведение расчетов осуществляется без одновременной уплаты налога на добавленную стоимость;</w:t>
            </w:r>
          </w:p>
          <w:p w:rsidR="00743264" w:rsidRPr="00DA51A2" w:rsidRDefault="00743264" w:rsidP="00C06C47">
            <w:pPr>
              <w:spacing w:after="0" w:line="360" w:lineRule="auto"/>
              <w:ind w:firstLine="425"/>
              <w:rPr>
                <w:rFonts w:ascii="Times New Roman" w:hAnsi="Times New Roman" w:cs="Times New Roman"/>
                <w:sz w:val="28"/>
                <w:szCs w:val="28"/>
              </w:rPr>
            </w:pPr>
            <w:r w:rsidRPr="00DA51A2">
              <w:rPr>
                <w:rFonts w:ascii="Times New Roman" w:hAnsi="Times New Roman" w:cs="Times New Roman"/>
                <w:sz w:val="28"/>
                <w:szCs w:val="28"/>
              </w:rPr>
              <w:t>по сделкам купли-продажи ценных бумаг (особенно векселей, а также акций российских эмитентов, не обращающихся на организованном рынке ценных бумаг);</w:t>
            </w:r>
          </w:p>
          <w:p w:rsidR="00743264" w:rsidRPr="00DA51A2" w:rsidRDefault="00743264" w:rsidP="00C06C47">
            <w:pPr>
              <w:spacing w:after="0" w:line="360" w:lineRule="auto"/>
              <w:ind w:firstLine="425"/>
              <w:rPr>
                <w:rFonts w:ascii="Times New Roman" w:hAnsi="Times New Roman" w:cs="Times New Roman"/>
                <w:sz w:val="28"/>
                <w:szCs w:val="28"/>
              </w:rPr>
            </w:pPr>
            <w:r w:rsidRPr="00DA51A2">
              <w:rPr>
                <w:rFonts w:ascii="Times New Roman" w:hAnsi="Times New Roman" w:cs="Times New Roman"/>
                <w:sz w:val="28"/>
                <w:szCs w:val="28"/>
              </w:rPr>
              <w:t>по договорам о поставке товаров, приобретаемых у нерезидентов на территории Российской Федерации либо за пределами Российской Федерации без их ввоза на территорию Российской Федерации;</w:t>
            </w:r>
          </w:p>
          <w:p w:rsidR="00743264" w:rsidRPr="00DA51A2" w:rsidRDefault="00743264" w:rsidP="00C06C47">
            <w:pPr>
              <w:spacing w:after="0" w:line="360" w:lineRule="auto"/>
              <w:ind w:firstLine="425"/>
              <w:rPr>
                <w:rFonts w:ascii="Times New Roman" w:hAnsi="Times New Roman" w:cs="Times New Roman"/>
                <w:sz w:val="28"/>
                <w:szCs w:val="28"/>
              </w:rPr>
            </w:pPr>
            <w:r w:rsidRPr="00DA51A2">
              <w:rPr>
                <w:rFonts w:ascii="Times New Roman" w:hAnsi="Times New Roman" w:cs="Times New Roman"/>
                <w:sz w:val="28"/>
                <w:szCs w:val="28"/>
              </w:rPr>
              <w:t xml:space="preserve">в случае если страна регистрации нерезидента, указанная в договоре, не совпадает со страной юрисдикции банка-нерезидента, в котором открыт счет нерезидента </w:t>
            </w:r>
          </w:p>
        </w:tc>
      </w:tr>
      <w:tr w:rsidR="00743264" w:rsidRPr="00DA51A2" w:rsidTr="00C06C47">
        <w:trPr>
          <w:trHeight w:val="272"/>
        </w:trPr>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lastRenderedPageBreak/>
              <w:t>18</w:t>
            </w:r>
          </w:p>
        </w:tc>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1807</w:t>
            </w:r>
          </w:p>
        </w:tc>
        <w:tc>
          <w:tcPr>
            <w:tcW w:w="6946" w:type="dxa"/>
          </w:tcPr>
          <w:p w:rsidR="00743264" w:rsidRPr="00DA51A2" w:rsidRDefault="00743264" w:rsidP="00C06C47">
            <w:pPr>
              <w:spacing w:after="0" w:line="360" w:lineRule="auto"/>
              <w:ind w:firstLine="425"/>
              <w:rPr>
                <w:rFonts w:ascii="Times New Roman" w:hAnsi="Times New Roman" w:cs="Times New Roman"/>
                <w:sz w:val="28"/>
                <w:szCs w:val="28"/>
              </w:rPr>
            </w:pPr>
            <w:r w:rsidRPr="00DA51A2">
              <w:rPr>
                <w:rFonts w:ascii="Times New Roman" w:hAnsi="Times New Roman" w:cs="Times New Roman"/>
                <w:sz w:val="28"/>
                <w:szCs w:val="28"/>
              </w:rPr>
              <w:t>Перевод клиентом-резидентом денежных средств в пользу нерезидента по внешнеторговым договорам, если соблюдается одно из следующих условий:</w:t>
            </w:r>
          </w:p>
          <w:p w:rsidR="00743264" w:rsidRPr="00DA51A2" w:rsidRDefault="00743264" w:rsidP="00C06C47">
            <w:pPr>
              <w:spacing w:after="0" w:line="360" w:lineRule="auto"/>
              <w:ind w:firstLine="425"/>
              <w:rPr>
                <w:rFonts w:ascii="Times New Roman" w:hAnsi="Times New Roman" w:cs="Times New Roman"/>
                <w:sz w:val="28"/>
                <w:szCs w:val="28"/>
              </w:rPr>
            </w:pPr>
            <w:r w:rsidRPr="00DA51A2">
              <w:rPr>
                <w:rFonts w:ascii="Times New Roman" w:hAnsi="Times New Roman" w:cs="Times New Roman"/>
                <w:sz w:val="28"/>
                <w:szCs w:val="28"/>
              </w:rPr>
              <w:t>условия коммерческого кредитования либо иные условия расчетов и поставок не соответствуют сложившейся (общепринятой) внешнеторговой практике;</w:t>
            </w:r>
          </w:p>
          <w:p w:rsidR="00743264" w:rsidRPr="00DA51A2" w:rsidRDefault="00743264" w:rsidP="00C06C47">
            <w:pPr>
              <w:spacing w:after="0" w:line="360" w:lineRule="auto"/>
              <w:ind w:firstLine="425"/>
              <w:rPr>
                <w:rFonts w:ascii="Times New Roman" w:hAnsi="Times New Roman" w:cs="Times New Roman"/>
                <w:sz w:val="28"/>
                <w:szCs w:val="28"/>
              </w:rPr>
            </w:pPr>
            <w:r w:rsidRPr="00DA51A2">
              <w:rPr>
                <w:rFonts w:ascii="Times New Roman" w:hAnsi="Times New Roman" w:cs="Times New Roman"/>
                <w:sz w:val="28"/>
                <w:szCs w:val="28"/>
              </w:rPr>
              <w:t xml:space="preserve">клиент перечислил авансовый платеж, по которому </w:t>
            </w:r>
            <w:r w:rsidRPr="00DA51A2">
              <w:rPr>
                <w:rFonts w:ascii="Times New Roman" w:hAnsi="Times New Roman" w:cs="Times New Roman"/>
                <w:sz w:val="28"/>
                <w:szCs w:val="28"/>
              </w:rPr>
              <w:br/>
              <w:t xml:space="preserve">в уполномоченный банк не представлены документы, подтверждающие ввоз товаров на территорию Российской Федерации, в срок, соответствующий сроку ввоза товаров, указанному в условиях внешнеторгового договора, с учетом срока, определяемого в соответствии с Инструкцией Банка России </w:t>
            </w:r>
            <w:r w:rsidRPr="00DA51A2">
              <w:rPr>
                <w:rFonts w:ascii="Times New Roman" w:hAnsi="Times New Roman" w:cs="Times New Roman"/>
                <w:sz w:val="28"/>
                <w:szCs w:val="28"/>
              </w:rPr>
              <w:br/>
              <w:t xml:space="preserve">от 16 августа 2017 года № 181-И «О порядке представления резидентами и нерезидентами уполномоченным банкам подтверждающих документов </w:t>
            </w:r>
            <w:r w:rsidRPr="00DA51A2">
              <w:rPr>
                <w:rFonts w:ascii="Times New Roman" w:hAnsi="Times New Roman" w:cs="Times New Roman"/>
                <w:sz w:val="28"/>
                <w:szCs w:val="28"/>
              </w:rPr>
              <w:br/>
              <w:t>и информации при осуществлении валютных операций, о единых формах учета и отчетности по валютным операциям, порядке и сроках их представления»</w:t>
            </w:r>
            <w:r w:rsidRPr="00DA51A2">
              <w:rPr>
                <w:rStyle w:val="a7"/>
                <w:rFonts w:ascii="Times New Roman" w:hAnsi="Times New Roman" w:cs="Times New Roman"/>
                <w:sz w:val="28"/>
                <w:szCs w:val="28"/>
              </w:rPr>
              <w:footnoteReference w:id="3"/>
            </w:r>
            <w:r w:rsidRPr="00DA51A2">
              <w:rPr>
                <w:rFonts w:ascii="Times New Roman" w:hAnsi="Times New Roman" w:cs="Times New Roman"/>
                <w:sz w:val="28"/>
                <w:szCs w:val="28"/>
              </w:rPr>
              <w:t xml:space="preserve">, зарегистрированной Министерством юстиции Российской Федерации 31 октября 2017 года № 48749, 7 декабря 2017 года № 49152, 17 сентября 2018 года № 52167; </w:t>
            </w:r>
          </w:p>
          <w:p w:rsidR="00743264" w:rsidRPr="00DA51A2" w:rsidRDefault="00743264" w:rsidP="00C06C47">
            <w:pPr>
              <w:spacing w:after="0" w:line="360" w:lineRule="auto"/>
              <w:ind w:firstLine="425"/>
              <w:rPr>
                <w:rFonts w:ascii="Times New Roman" w:hAnsi="Times New Roman" w:cs="Times New Roman"/>
                <w:sz w:val="28"/>
                <w:szCs w:val="28"/>
              </w:rPr>
            </w:pPr>
            <w:r w:rsidRPr="00DA51A2">
              <w:rPr>
                <w:rFonts w:ascii="Times New Roman" w:hAnsi="Times New Roman" w:cs="Times New Roman"/>
                <w:sz w:val="28"/>
                <w:szCs w:val="28"/>
              </w:rPr>
              <w:lastRenderedPageBreak/>
              <w:t>перевод осуществляется по внешнеторговым договорам, не подлежащим принятию на учет уполномоченным банком, и при этом имеются признаки дробления поставок товаров</w:t>
            </w:r>
          </w:p>
        </w:tc>
      </w:tr>
      <w:tr w:rsidR="00743264" w:rsidRPr="00DA51A2" w:rsidTr="00C06C47">
        <w:trPr>
          <w:trHeight w:val="272"/>
        </w:trPr>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lastRenderedPageBreak/>
              <w:t>18</w:t>
            </w:r>
          </w:p>
        </w:tc>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1812</w:t>
            </w:r>
          </w:p>
        </w:tc>
        <w:tc>
          <w:tcPr>
            <w:tcW w:w="6946" w:type="dxa"/>
          </w:tcPr>
          <w:p w:rsidR="00743264" w:rsidRPr="00DA51A2" w:rsidRDefault="00743264" w:rsidP="00C06C47">
            <w:pPr>
              <w:spacing w:after="0" w:line="360" w:lineRule="auto"/>
              <w:rPr>
                <w:rFonts w:ascii="Times New Roman" w:hAnsi="Times New Roman" w:cs="Times New Roman"/>
                <w:sz w:val="28"/>
                <w:szCs w:val="28"/>
              </w:rPr>
            </w:pPr>
            <w:r w:rsidRPr="00DA51A2">
              <w:rPr>
                <w:rFonts w:ascii="Times New Roman" w:hAnsi="Times New Roman" w:cs="Times New Roman"/>
                <w:sz w:val="28"/>
                <w:szCs w:val="28"/>
              </w:rPr>
              <w:t xml:space="preserve">Переводы клиентом-резидентом денежных средств на счета лиц-нерезидентов, не являющихся резидентами стран Евразийского экономического союза (далее соответственно – страны ЕАЭС, контрагенты-нерезиденты), по заключенным с такими контрагентами-нерезидентами внешнеторговым договорам (контрактам), по которым ввоз товаров, ранее приобретенных у резидентов стран ЕАЭС, осуществляется с территории стран ЕАЭС, а в качестве подтверждающих документов резиденты в уполномоченные банки представляют товарно-транспортные накладные (товарно-сопроводительные </w:t>
            </w:r>
            <w:r w:rsidRPr="00DA51A2">
              <w:rPr>
                <w:rFonts w:ascii="Times New Roman" w:hAnsi="Times New Roman" w:cs="Times New Roman"/>
                <w:spacing w:val="-2"/>
                <w:sz w:val="28"/>
                <w:szCs w:val="28"/>
              </w:rPr>
              <w:t>документы), оформленные грузоотправителями стран ЕАЭС</w:t>
            </w:r>
          </w:p>
        </w:tc>
      </w:tr>
      <w:tr w:rsidR="00743264" w:rsidRPr="00DA51A2" w:rsidTr="00C06C47">
        <w:trPr>
          <w:trHeight w:val="272"/>
        </w:trPr>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18</w:t>
            </w:r>
          </w:p>
        </w:tc>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1813</w:t>
            </w:r>
          </w:p>
        </w:tc>
        <w:tc>
          <w:tcPr>
            <w:tcW w:w="6946" w:type="dxa"/>
          </w:tcPr>
          <w:p w:rsidR="00743264" w:rsidRPr="00DA51A2" w:rsidRDefault="00743264" w:rsidP="00C06C47">
            <w:pPr>
              <w:spacing w:after="0" w:line="360" w:lineRule="auto"/>
              <w:ind w:firstLine="317"/>
              <w:rPr>
                <w:rFonts w:ascii="Times New Roman" w:hAnsi="Times New Roman" w:cs="Times New Roman"/>
                <w:sz w:val="28"/>
                <w:szCs w:val="28"/>
              </w:rPr>
            </w:pPr>
            <w:r w:rsidRPr="00DA51A2">
              <w:rPr>
                <w:rFonts w:ascii="Times New Roman" w:hAnsi="Times New Roman" w:cs="Times New Roman"/>
                <w:sz w:val="28"/>
                <w:szCs w:val="28"/>
              </w:rPr>
              <w:t xml:space="preserve">Перевод денежных средств клиентами – юридическими лицами – резидентами со своих счетов </w:t>
            </w:r>
            <w:r w:rsidRPr="00DA51A2">
              <w:rPr>
                <w:rFonts w:ascii="Times New Roman" w:hAnsi="Times New Roman" w:cs="Times New Roman"/>
                <w:sz w:val="28"/>
                <w:szCs w:val="28"/>
              </w:rPr>
              <w:br/>
              <w:t>в уполномоченных банках (плательщики) на свои счета, открытые в банках за пределами территории Российской Федерации. При этом одновременно соблюдаются следующие условия:</w:t>
            </w:r>
          </w:p>
          <w:p w:rsidR="00743264" w:rsidRPr="00DA51A2" w:rsidRDefault="00743264" w:rsidP="00C06C47">
            <w:pPr>
              <w:spacing w:after="0" w:line="360" w:lineRule="auto"/>
              <w:ind w:firstLine="317"/>
              <w:rPr>
                <w:rFonts w:ascii="Times New Roman" w:hAnsi="Times New Roman" w:cs="Times New Roman"/>
                <w:sz w:val="28"/>
                <w:szCs w:val="28"/>
              </w:rPr>
            </w:pPr>
            <w:r w:rsidRPr="00DA51A2">
              <w:rPr>
                <w:rFonts w:ascii="Times New Roman" w:hAnsi="Times New Roman" w:cs="Times New Roman"/>
                <w:sz w:val="28"/>
                <w:szCs w:val="28"/>
              </w:rPr>
              <w:t>плательщик имеет незначительный по сравнению с объемами переводимых средств уставный капитал, и с даты его государственной регистрации прошел небольшой период;</w:t>
            </w:r>
          </w:p>
          <w:p w:rsidR="00743264" w:rsidRPr="00DA51A2" w:rsidRDefault="00743264" w:rsidP="00C06C47">
            <w:pPr>
              <w:spacing w:after="0" w:line="360" w:lineRule="auto"/>
              <w:ind w:firstLine="317"/>
              <w:rPr>
                <w:rFonts w:ascii="Times New Roman" w:hAnsi="Times New Roman" w:cs="Times New Roman"/>
                <w:sz w:val="28"/>
                <w:szCs w:val="28"/>
              </w:rPr>
            </w:pPr>
            <w:r w:rsidRPr="00DA51A2">
              <w:rPr>
                <w:rFonts w:ascii="Times New Roman" w:hAnsi="Times New Roman" w:cs="Times New Roman"/>
                <w:sz w:val="28"/>
                <w:szCs w:val="28"/>
              </w:rPr>
              <w:lastRenderedPageBreak/>
              <w:t>операции по счету носят транзитный характер;</w:t>
            </w:r>
          </w:p>
          <w:p w:rsidR="00743264" w:rsidRPr="00DA51A2" w:rsidRDefault="00743264" w:rsidP="00C06C47">
            <w:pPr>
              <w:spacing w:after="0" w:line="360" w:lineRule="auto"/>
              <w:ind w:firstLine="317"/>
              <w:rPr>
                <w:rFonts w:ascii="Times New Roman" w:hAnsi="Times New Roman" w:cs="Times New Roman"/>
                <w:sz w:val="28"/>
                <w:szCs w:val="28"/>
              </w:rPr>
            </w:pPr>
            <w:r w:rsidRPr="00DA51A2">
              <w:rPr>
                <w:rFonts w:ascii="Times New Roman" w:hAnsi="Times New Roman" w:cs="Times New Roman"/>
                <w:sz w:val="28"/>
                <w:szCs w:val="28"/>
              </w:rPr>
              <w:t>со счета плательщика уплата налогов или других обязательных платежей в бюджетную систему Российской Федерации не осуществляется или осуществляется в незначительных размерах, несопоставимых с масштабом деятельности плательщика денежных средств</w:t>
            </w:r>
          </w:p>
        </w:tc>
      </w:tr>
      <w:tr w:rsidR="00743264" w:rsidRPr="00DA51A2" w:rsidTr="00C06C47">
        <w:trPr>
          <w:trHeight w:val="272"/>
        </w:trPr>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lastRenderedPageBreak/>
              <w:t>18</w:t>
            </w:r>
          </w:p>
        </w:tc>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1816</w:t>
            </w:r>
          </w:p>
        </w:tc>
        <w:tc>
          <w:tcPr>
            <w:tcW w:w="6946" w:type="dxa"/>
          </w:tcPr>
          <w:p w:rsidR="00743264" w:rsidRPr="00DA51A2" w:rsidRDefault="00743264" w:rsidP="00C06C47">
            <w:pPr>
              <w:spacing w:after="0" w:line="360" w:lineRule="auto"/>
              <w:rPr>
                <w:rFonts w:ascii="Times New Roman" w:hAnsi="Times New Roman" w:cs="Times New Roman"/>
                <w:sz w:val="28"/>
                <w:szCs w:val="28"/>
              </w:rPr>
            </w:pPr>
            <w:r w:rsidRPr="00DA51A2">
              <w:rPr>
                <w:rFonts w:ascii="Times New Roman" w:hAnsi="Times New Roman" w:cs="Times New Roman"/>
                <w:sz w:val="28"/>
                <w:szCs w:val="28"/>
              </w:rPr>
              <w:t xml:space="preserve">Перевод денежных средств юридическими лицами – резидентами по сделкам купли-продажи </w:t>
            </w:r>
            <w:proofErr w:type="spellStart"/>
            <w:r w:rsidRPr="00DA51A2">
              <w:rPr>
                <w:rFonts w:ascii="Times New Roman" w:hAnsi="Times New Roman" w:cs="Times New Roman"/>
                <w:sz w:val="28"/>
                <w:szCs w:val="28"/>
              </w:rPr>
              <w:t>низколиквидных</w:t>
            </w:r>
            <w:proofErr w:type="spellEnd"/>
            <w:r w:rsidRPr="00DA51A2">
              <w:rPr>
                <w:rFonts w:ascii="Times New Roman" w:hAnsi="Times New Roman" w:cs="Times New Roman"/>
                <w:sz w:val="28"/>
                <w:szCs w:val="28"/>
              </w:rPr>
              <w:t xml:space="preserve"> ценных бумаг российских или зарубежных эмитентов, финансовые результаты хозяйственной деятельности которых несопоставимы с объемами их выпуска</w:t>
            </w:r>
          </w:p>
        </w:tc>
      </w:tr>
      <w:tr w:rsidR="00743264" w:rsidRPr="00DA51A2" w:rsidTr="00C06C47">
        <w:trPr>
          <w:trHeight w:val="272"/>
        </w:trPr>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18</w:t>
            </w:r>
          </w:p>
        </w:tc>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1817</w:t>
            </w:r>
          </w:p>
        </w:tc>
        <w:tc>
          <w:tcPr>
            <w:tcW w:w="6946" w:type="dxa"/>
          </w:tcPr>
          <w:p w:rsidR="00743264" w:rsidRPr="00DA51A2" w:rsidRDefault="00743264" w:rsidP="00C06C47">
            <w:pPr>
              <w:spacing w:after="0" w:line="360" w:lineRule="auto"/>
              <w:rPr>
                <w:rFonts w:ascii="Times New Roman" w:hAnsi="Times New Roman" w:cs="Times New Roman"/>
                <w:sz w:val="28"/>
                <w:szCs w:val="28"/>
              </w:rPr>
            </w:pPr>
            <w:r w:rsidRPr="00DA51A2">
              <w:rPr>
                <w:rFonts w:ascii="Times New Roman" w:hAnsi="Times New Roman" w:cs="Times New Roman"/>
                <w:sz w:val="28"/>
                <w:szCs w:val="28"/>
              </w:rPr>
              <w:t>Перевод денежных средств юридическими лицами – резидентами по сделкам купли-продажи доли в уставном капитале нерезидентов, финансовые результаты хозяйственной деятельности которых несопоставимы со стоимостью приобретаемой доли</w:t>
            </w:r>
          </w:p>
        </w:tc>
      </w:tr>
      <w:tr w:rsidR="00743264" w:rsidRPr="00DA51A2" w:rsidTr="00C06C47">
        <w:trPr>
          <w:trHeight w:val="272"/>
        </w:trPr>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18</w:t>
            </w:r>
          </w:p>
        </w:tc>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1818</w:t>
            </w:r>
          </w:p>
        </w:tc>
        <w:tc>
          <w:tcPr>
            <w:tcW w:w="6946" w:type="dxa"/>
          </w:tcPr>
          <w:p w:rsidR="00743264" w:rsidRPr="00DA51A2" w:rsidRDefault="00743264" w:rsidP="00C06C47">
            <w:pPr>
              <w:spacing w:after="0" w:line="360" w:lineRule="auto"/>
              <w:rPr>
                <w:rFonts w:ascii="Times New Roman" w:hAnsi="Times New Roman" w:cs="Times New Roman"/>
                <w:sz w:val="28"/>
                <w:szCs w:val="28"/>
              </w:rPr>
            </w:pPr>
            <w:r w:rsidRPr="00DA51A2">
              <w:rPr>
                <w:rFonts w:ascii="Times New Roman" w:hAnsi="Times New Roman" w:cs="Times New Roman"/>
                <w:sz w:val="28"/>
                <w:szCs w:val="28"/>
              </w:rPr>
              <w:t>Перевод денежных средств юридическими лицами – резидентами в пользу нерезидентов по любым видам сделок, а также перевод денежных средств на свои счета и (или) счета других резидентов в иностранных банках, если переводимые денежные средства поступили на счет клиента в результате погашения векселей кредитных организаций</w:t>
            </w:r>
          </w:p>
        </w:tc>
      </w:tr>
      <w:tr w:rsidR="00743264" w:rsidRPr="00DA51A2" w:rsidTr="00C06C47">
        <w:trPr>
          <w:trHeight w:val="272"/>
        </w:trPr>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 xml:space="preserve"> 18</w:t>
            </w:r>
          </w:p>
        </w:tc>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1819</w:t>
            </w:r>
          </w:p>
        </w:tc>
        <w:tc>
          <w:tcPr>
            <w:tcW w:w="6946" w:type="dxa"/>
          </w:tcPr>
          <w:p w:rsidR="00743264" w:rsidRPr="00DA51A2" w:rsidRDefault="00743264" w:rsidP="00C06C47">
            <w:pPr>
              <w:spacing w:after="0" w:line="360" w:lineRule="auto"/>
              <w:ind w:firstLine="317"/>
              <w:rPr>
                <w:rFonts w:ascii="Times New Roman" w:hAnsi="Times New Roman" w:cs="Times New Roman"/>
                <w:sz w:val="28"/>
                <w:szCs w:val="28"/>
              </w:rPr>
            </w:pPr>
            <w:r w:rsidRPr="00DA51A2">
              <w:rPr>
                <w:rFonts w:ascii="Times New Roman" w:hAnsi="Times New Roman" w:cs="Times New Roman"/>
                <w:sz w:val="28"/>
                <w:szCs w:val="28"/>
              </w:rPr>
              <w:t>Операция клиента банка – физического лица по трансграничному переводу денежных средств, обладающая совокупностью следующих признаков:</w:t>
            </w:r>
          </w:p>
          <w:p w:rsidR="00743264" w:rsidRPr="00DA51A2" w:rsidRDefault="00743264" w:rsidP="00C06C47">
            <w:pPr>
              <w:spacing w:after="0" w:line="360" w:lineRule="auto"/>
              <w:ind w:firstLine="317"/>
              <w:rPr>
                <w:rFonts w:ascii="Times New Roman" w:hAnsi="Times New Roman" w:cs="Times New Roman"/>
                <w:sz w:val="28"/>
                <w:szCs w:val="28"/>
              </w:rPr>
            </w:pPr>
            <w:r w:rsidRPr="00DA51A2">
              <w:rPr>
                <w:rFonts w:ascii="Times New Roman" w:hAnsi="Times New Roman" w:cs="Times New Roman"/>
                <w:sz w:val="28"/>
                <w:szCs w:val="28"/>
              </w:rPr>
              <w:lastRenderedPageBreak/>
              <w:t>перевод денежных средств осуществляется через внутреннее структурное подразделение кредитной организации, расположенное в крупном торговом месте либо вблизи такого места, в котором в большинстве случаев не используется контрольно-кассовая техника;</w:t>
            </w:r>
          </w:p>
          <w:p w:rsidR="00743264" w:rsidRPr="00DA51A2" w:rsidRDefault="00743264" w:rsidP="00C06C47">
            <w:pPr>
              <w:spacing w:after="0" w:line="360" w:lineRule="auto"/>
              <w:ind w:firstLine="317"/>
              <w:rPr>
                <w:rFonts w:ascii="Times New Roman" w:hAnsi="Times New Roman" w:cs="Times New Roman"/>
                <w:sz w:val="28"/>
                <w:szCs w:val="28"/>
              </w:rPr>
            </w:pPr>
            <w:r w:rsidRPr="00DA51A2">
              <w:rPr>
                <w:rFonts w:ascii="Times New Roman" w:hAnsi="Times New Roman" w:cs="Times New Roman"/>
                <w:sz w:val="28"/>
                <w:szCs w:val="28"/>
              </w:rPr>
              <w:t>перевод денежных средств осуществляется одним и тем же физическим лицом (так называемый серийный отправитель) неоднократно в течение дня с минимальным временным интервалом между переводами;</w:t>
            </w:r>
          </w:p>
          <w:p w:rsidR="00743264" w:rsidRPr="00DA51A2" w:rsidRDefault="00743264" w:rsidP="00C06C47">
            <w:pPr>
              <w:spacing w:after="0" w:line="360" w:lineRule="auto"/>
              <w:ind w:firstLine="317"/>
              <w:rPr>
                <w:rFonts w:ascii="Times New Roman" w:hAnsi="Times New Roman" w:cs="Times New Roman"/>
                <w:sz w:val="28"/>
                <w:szCs w:val="28"/>
              </w:rPr>
            </w:pPr>
            <w:r w:rsidRPr="00DA51A2">
              <w:rPr>
                <w:rFonts w:ascii="Times New Roman" w:hAnsi="Times New Roman" w:cs="Times New Roman"/>
                <w:sz w:val="28"/>
                <w:szCs w:val="28"/>
              </w:rPr>
              <w:t>сумма переводимых денежных средств превышает суммы, обычно переводимые физическими лицами по основаниям, не связанным с предпринимательской деятельностью (перевод заработной платы, дарение, оказание материальной помощи и тому подобное);</w:t>
            </w:r>
          </w:p>
          <w:p w:rsidR="00743264" w:rsidRPr="00DA51A2" w:rsidRDefault="00743264" w:rsidP="00C06C47">
            <w:pPr>
              <w:spacing w:after="0" w:line="360" w:lineRule="auto"/>
              <w:ind w:firstLine="317"/>
              <w:rPr>
                <w:rFonts w:ascii="Times New Roman" w:hAnsi="Times New Roman" w:cs="Times New Roman"/>
                <w:sz w:val="28"/>
                <w:szCs w:val="28"/>
              </w:rPr>
            </w:pPr>
            <w:r w:rsidRPr="00DA51A2">
              <w:rPr>
                <w:rFonts w:ascii="Times New Roman" w:hAnsi="Times New Roman" w:cs="Times New Roman"/>
                <w:sz w:val="28"/>
                <w:szCs w:val="28"/>
              </w:rPr>
              <w:t>часто одним физическим лицом денежные средства переводятся нескольким получателям в одни и те же места получения переводов (населенные пункты)</w:t>
            </w:r>
          </w:p>
        </w:tc>
      </w:tr>
      <w:tr w:rsidR="00743264" w:rsidRPr="00DA51A2" w:rsidTr="00C06C47">
        <w:trPr>
          <w:trHeight w:val="272"/>
        </w:trPr>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lastRenderedPageBreak/>
              <w:t>18</w:t>
            </w:r>
          </w:p>
        </w:tc>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1820</w:t>
            </w:r>
          </w:p>
        </w:tc>
        <w:tc>
          <w:tcPr>
            <w:tcW w:w="6946" w:type="dxa"/>
          </w:tcPr>
          <w:p w:rsidR="00743264" w:rsidRPr="00DA51A2" w:rsidRDefault="00743264" w:rsidP="00C06C47">
            <w:pPr>
              <w:spacing w:after="0" w:line="360" w:lineRule="auto"/>
              <w:rPr>
                <w:rFonts w:ascii="Times New Roman" w:hAnsi="Times New Roman" w:cs="Times New Roman"/>
                <w:sz w:val="28"/>
                <w:szCs w:val="28"/>
              </w:rPr>
            </w:pPr>
            <w:r w:rsidRPr="00DA51A2">
              <w:rPr>
                <w:rFonts w:ascii="Times New Roman" w:hAnsi="Times New Roman" w:cs="Times New Roman"/>
                <w:sz w:val="28"/>
                <w:szCs w:val="28"/>
              </w:rPr>
              <w:t xml:space="preserve">Перевод денежных средств юридическими лицами – резидентами в пользу нерезидентов по сделкам купли-продажи товаров, неоднократно проходящих таможенное оформление с применением льготных таможенных процедур, или при наличии признаков завышения стоимости ввозимых на территорию Российской Федерации товаров в декларациях, зарегистрированных таможенными органами </w:t>
            </w:r>
          </w:p>
        </w:tc>
      </w:tr>
      <w:tr w:rsidR="00743264" w:rsidRPr="00DA51A2" w:rsidTr="00C06C47">
        <w:trPr>
          <w:trHeight w:val="272"/>
        </w:trPr>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18</w:t>
            </w:r>
          </w:p>
        </w:tc>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1899</w:t>
            </w:r>
          </w:p>
        </w:tc>
        <w:tc>
          <w:tcPr>
            <w:tcW w:w="6946" w:type="dxa"/>
          </w:tcPr>
          <w:p w:rsidR="00743264" w:rsidRPr="00DA51A2" w:rsidRDefault="00743264" w:rsidP="00C06C47">
            <w:pPr>
              <w:spacing w:after="0" w:line="360" w:lineRule="auto"/>
              <w:rPr>
                <w:rFonts w:ascii="Times New Roman" w:hAnsi="Times New Roman" w:cs="Times New Roman"/>
                <w:sz w:val="28"/>
                <w:szCs w:val="28"/>
              </w:rPr>
            </w:pPr>
            <w:r w:rsidRPr="00DA51A2">
              <w:rPr>
                <w:rFonts w:ascii="Times New Roman" w:hAnsi="Times New Roman" w:cs="Times New Roman"/>
                <w:sz w:val="28"/>
                <w:szCs w:val="28"/>
              </w:rPr>
              <w:t xml:space="preserve">Иные признаки, свидетельствующие о возможном осуществлении легализации (отмывания) доходов, </w:t>
            </w:r>
            <w:r w:rsidRPr="00DA51A2">
              <w:rPr>
                <w:rFonts w:ascii="Times New Roman" w:hAnsi="Times New Roman" w:cs="Times New Roman"/>
                <w:sz w:val="28"/>
                <w:szCs w:val="28"/>
              </w:rPr>
              <w:lastRenderedPageBreak/>
              <w:t>полученных преступным путем, при проведении международных расчетов</w:t>
            </w:r>
          </w:p>
        </w:tc>
      </w:tr>
      <w:tr w:rsidR="00743264" w:rsidRPr="00DA51A2" w:rsidTr="00C06C47">
        <w:trPr>
          <w:trHeight w:val="272"/>
        </w:trPr>
        <w:tc>
          <w:tcPr>
            <w:tcW w:w="9498" w:type="dxa"/>
            <w:gridSpan w:val="3"/>
          </w:tcPr>
          <w:p w:rsidR="00743264" w:rsidRPr="00DA51A2" w:rsidRDefault="00743264" w:rsidP="00C06C47">
            <w:pPr>
              <w:spacing w:after="0" w:line="360" w:lineRule="auto"/>
              <w:rPr>
                <w:rFonts w:ascii="Times New Roman" w:hAnsi="Times New Roman" w:cs="Times New Roman"/>
                <w:sz w:val="28"/>
                <w:szCs w:val="28"/>
              </w:rPr>
            </w:pPr>
            <w:r w:rsidRPr="00DA51A2">
              <w:rPr>
                <w:rFonts w:ascii="Times New Roman" w:hAnsi="Times New Roman" w:cs="Times New Roman"/>
                <w:sz w:val="28"/>
                <w:szCs w:val="28"/>
              </w:rPr>
              <w:lastRenderedPageBreak/>
              <w:t>19. Признаки, свидетельствующие о возможном осуществлении легализации (отмывания) доходов, полученных преступным путем, при проведении операций с ценными бумагами и производными финансовыми инструментами</w:t>
            </w:r>
          </w:p>
        </w:tc>
      </w:tr>
      <w:tr w:rsidR="00743264" w:rsidRPr="00DA51A2" w:rsidTr="00C06C47">
        <w:trPr>
          <w:trHeight w:val="272"/>
        </w:trPr>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19</w:t>
            </w:r>
          </w:p>
        </w:tc>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1902</w:t>
            </w:r>
          </w:p>
        </w:tc>
        <w:tc>
          <w:tcPr>
            <w:tcW w:w="6946" w:type="dxa"/>
          </w:tcPr>
          <w:p w:rsidR="00743264" w:rsidRPr="00DA51A2" w:rsidRDefault="00743264" w:rsidP="00C06C47">
            <w:pPr>
              <w:spacing w:after="0" w:line="360" w:lineRule="auto"/>
              <w:rPr>
                <w:rFonts w:ascii="Times New Roman" w:hAnsi="Times New Roman" w:cs="Times New Roman"/>
                <w:sz w:val="28"/>
                <w:szCs w:val="28"/>
              </w:rPr>
            </w:pPr>
            <w:r w:rsidRPr="00DA51A2">
              <w:rPr>
                <w:rFonts w:ascii="Times New Roman" w:hAnsi="Times New Roman" w:cs="Times New Roman"/>
                <w:sz w:val="28"/>
                <w:szCs w:val="28"/>
              </w:rPr>
              <w:t>Разовая продажа (покупка) клиентом большого пакета не обращающихся на организованном рынке ценных бумаг и иных финансовых инструментов по ценам, существенно отличающимся от рыночных, при условии, что клиент не является профессиональным участником рынка ценных бумаг и ценные бумаги не передаются клиенту в погашение просроченной задолженности контрагента перед клиентом</w:t>
            </w:r>
          </w:p>
        </w:tc>
      </w:tr>
      <w:tr w:rsidR="00743264" w:rsidRPr="00DA51A2" w:rsidTr="00C06C47">
        <w:trPr>
          <w:trHeight w:val="272"/>
        </w:trPr>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19</w:t>
            </w:r>
          </w:p>
        </w:tc>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1903</w:t>
            </w:r>
          </w:p>
        </w:tc>
        <w:tc>
          <w:tcPr>
            <w:tcW w:w="6946" w:type="dxa"/>
          </w:tcPr>
          <w:p w:rsidR="00743264" w:rsidRPr="00DA51A2" w:rsidRDefault="00743264" w:rsidP="00C06C47">
            <w:pPr>
              <w:spacing w:after="0" w:line="360" w:lineRule="auto"/>
              <w:rPr>
                <w:rFonts w:ascii="Times New Roman" w:hAnsi="Times New Roman" w:cs="Times New Roman"/>
                <w:sz w:val="28"/>
                <w:szCs w:val="28"/>
              </w:rPr>
            </w:pPr>
            <w:r w:rsidRPr="00DA51A2">
              <w:rPr>
                <w:rFonts w:ascii="Times New Roman" w:hAnsi="Times New Roman" w:cs="Times New Roman"/>
                <w:sz w:val="28"/>
                <w:szCs w:val="28"/>
              </w:rPr>
              <w:t>Регулярные операции по покупке с последующей продажей по существенно более высоким ценам ценных бумаг, не имеющих котировок и не обращающихся на организованном рынке ценных бумаг</w:t>
            </w:r>
          </w:p>
        </w:tc>
      </w:tr>
      <w:tr w:rsidR="00743264" w:rsidRPr="00DA51A2" w:rsidTr="00C06C47">
        <w:trPr>
          <w:trHeight w:val="272"/>
        </w:trPr>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19</w:t>
            </w:r>
          </w:p>
        </w:tc>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1904</w:t>
            </w:r>
          </w:p>
        </w:tc>
        <w:tc>
          <w:tcPr>
            <w:tcW w:w="6946" w:type="dxa"/>
          </w:tcPr>
          <w:p w:rsidR="00743264" w:rsidRPr="00DA51A2" w:rsidRDefault="00743264" w:rsidP="00C06C47">
            <w:pPr>
              <w:spacing w:after="0" w:line="360" w:lineRule="auto"/>
              <w:rPr>
                <w:rFonts w:ascii="Times New Roman" w:hAnsi="Times New Roman" w:cs="Times New Roman"/>
                <w:sz w:val="28"/>
                <w:szCs w:val="28"/>
              </w:rPr>
            </w:pPr>
            <w:r w:rsidRPr="00DA51A2">
              <w:rPr>
                <w:rFonts w:ascii="Times New Roman" w:hAnsi="Times New Roman" w:cs="Times New Roman"/>
                <w:sz w:val="28"/>
                <w:szCs w:val="28"/>
              </w:rPr>
              <w:t>Покупка и продажа ценных бумаг и других финансовых инструментов по ценам, имеющим существенное отклонение от текущих рыночных цен по аналогичным сделкам</w:t>
            </w:r>
          </w:p>
        </w:tc>
      </w:tr>
      <w:tr w:rsidR="00743264" w:rsidRPr="00DA51A2" w:rsidTr="00C06C47">
        <w:trPr>
          <w:trHeight w:val="272"/>
        </w:trPr>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19</w:t>
            </w:r>
          </w:p>
        </w:tc>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1907</w:t>
            </w:r>
          </w:p>
        </w:tc>
        <w:tc>
          <w:tcPr>
            <w:tcW w:w="6946" w:type="dxa"/>
          </w:tcPr>
          <w:p w:rsidR="00743264" w:rsidRPr="00DA51A2" w:rsidRDefault="00743264" w:rsidP="00C06C47">
            <w:pPr>
              <w:spacing w:after="0" w:line="360" w:lineRule="auto"/>
              <w:rPr>
                <w:rFonts w:ascii="Times New Roman" w:hAnsi="Times New Roman" w:cs="Times New Roman"/>
                <w:sz w:val="28"/>
                <w:szCs w:val="28"/>
              </w:rPr>
            </w:pPr>
            <w:r w:rsidRPr="00DA51A2">
              <w:rPr>
                <w:rFonts w:ascii="Times New Roman" w:hAnsi="Times New Roman" w:cs="Times New Roman"/>
                <w:sz w:val="28"/>
                <w:szCs w:val="28"/>
              </w:rPr>
              <w:t>Предъявление нерезидентом к погашению векселей кредитной организации, первыми векселедержателями которых были российские юридические лица</w:t>
            </w:r>
          </w:p>
        </w:tc>
      </w:tr>
      <w:tr w:rsidR="00743264" w:rsidRPr="00DA51A2" w:rsidTr="00C06C47">
        <w:trPr>
          <w:trHeight w:val="272"/>
        </w:trPr>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19</w:t>
            </w:r>
          </w:p>
        </w:tc>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1909</w:t>
            </w:r>
          </w:p>
        </w:tc>
        <w:tc>
          <w:tcPr>
            <w:tcW w:w="6946" w:type="dxa"/>
          </w:tcPr>
          <w:p w:rsidR="00743264" w:rsidRPr="00DA51A2" w:rsidRDefault="00743264" w:rsidP="00C06C47">
            <w:pPr>
              <w:spacing w:after="0" w:line="360" w:lineRule="auto"/>
              <w:rPr>
                <w:rFonts w:ascii="Times New Roman" w:hAnsi="Times New Roman" w:cs="Times New Roman"/>
                <w:sz w:val="28"/>
                <w:szCs w:val="28"/>
              </w:rPr>
            </w:pPr>
            <w:r w:rsidRPr="00DA51A2">
              <w:rPr>
                <w:rFonts w:ascii="Times New Roman" w:hAnsi="Times New Roman" w:cs="Times New Roman"/>
                <w:sz w:val="28"/>
                <w:szCs w:val="28"/>
              </w:rPr>
              <w:t xml:space="preserve">Предъявление физическим лицом к погашению векселей кредитной организации, а равно передача </w:t>
            </w:r>
            <w:r w:rsidRPr="00DA51A2">
              <w:rPr>
                <w:rFonts w:ascii="Times New Roman" w:hAnsi="Times New Roman" w:cs="Times New Roman"/>
                <w:sz w:val="28"/>
                <w:szCs w:val="28"/>
              </w:rPr>
              <w:lastRenderedPageBreak/>
              <w:t>кредитной организации таких векселей в счет погашения долга, первоначальным векселедержателем которых выступало иное лицо</w:t>
            </w:r>
          </w:p>
        </w:tc>
      </w:tr>
      <w:tr w:rsidR="00743264" w:rsidRPr="00DA51A2" w:rsidTr="00C06C47">
        <w:trPr>
          <w:trHeight w:val="272"/>
        </w:trPr>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lastRenderedPageBreak/>
              <w:t>19</w:t>
            </w:r>
          </w:p>
        </w:tc>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1910</w:t>
            </w:r>
          </w:p>
        </w:tc>
        <w:tc>
          <w:tcPr>
            <w:tcW w:w="6946" w:type="dxa"/>
          </w:tcPr>
          <w:p w:rsidR="00743264" w:rsidRPr="00DA51A2" w:rsidRDefault="00743264" w:rsidP="00C06C47">
            <w:pPr>
              <w:spacing w:after="0" w:line="360" w:lineRule="auto"/>
              <w:rPr>
                <w:rFonts w:ascii="Times New Roman" w:hAnsi="Times New Roman" w:cs="Times New Roman"/>
                <w:sz w:val="28"/>
                <w:szCs w:val="28"/>
              </w:rPr>
            </w:pPr>
            <w:r w:rsidRPr="00DA51A2">
              <w:rPr>
                <w:rFonts w:ascii="Times New Roman" w:hAnsi="Times New Roman" w:cs="Times New Roman"/>
                <w:sz w:val="28"/>
                <w:szCs w:val="28"/>
              </w:rPr>
              <w:t>Перевод со счета клиента-резидента денежных средств, полученных от предъявленных к погашению векселей кредитных организаций, на счет нерезидента, первыми векселедержателями по которым являются резиденты</w:t>
            </w:r>
          </w:p>
        </w:tc>
      </w:tr>
      <w:tr w:rsidR="00743264" w:rsidRPr="00DA51A2" w:rsidTr="00C06C47">
        <w:trPr>
          <w:trHeight w:val="272"/>
        </w:trPr>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19</w:t>
            </w:r>
          </w:p>
        </w:tc>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1999</w:t>
            </w:r>
          </w:p>
        </w:tc>
        <w:tc>
          <w:tcPr>
            <w:tcW w:w="6946" w:type="dxa"/>
          </w:tcPr>
          <w:p w:rsidR="00743264" w:rsidRPr="00DA51A2" w:rsidRDefault="00743264" w:rsidP="00C06C47">
            <w:pPr>
              <w:spacing w:after="0" w:line="360" w:lineRule="auto"/>
              <w:rPr>
                <w:rFonts w:ascii="Times New Roman" w:hAnsi="Times New Roman" w:cs="Times New Roman"/>
                <w:sz w:val="28"/>
                <w:szCs w:val="28"/>
              </w:rPr>
            </w:pPr>
            <w:r w:rsidRPr="00DA51A2">
              <w:rPr>
                <w:rFonts w:ascii="Times New Roman" w:hAnsi="Times New Roman" w:cs="Times New Roman"/>
                <w:sz w:val="28"/>
                <w:szCs w:val="28"/>
              </w:rPr>
              <w:t>Иные признаки, свидетельствующие о возможном осуществлении легализации (отмывания) доходов, полученных преступным путем, при проведении операций с ценными бумагами и производными финансовыми инструментами</w:t>
            </w:r>
          </w:p>
        </w:tc>
      </w:tr>
      <w:tr w:rsidR="00743264" w:rsidRPr="00DA51A2" w:rsidTr="00C06C47">
        <w:trPr>
          <w:trHeight w:val="272"/>
        </w:trPr>
        <w:tc>
          <w:tcPr>
            <w:tcW w:w="9498" w:type="dxa"/>
            <w:gridSpan w:val="3"/>
          </w:tcPr>
          <w:p w:rsidR="00743264" w:rsidRPr="00DA51A2" w:rsidRDefault="00743264" w:rsidP="00C06C47">
            <w:pPr>
              <w:spacing w:after="0" w:line="360" w:lineRule="auto"/>
              <w:rPr>
                <w:rFonts w:ascii="Times New Roman" w:hAnsi="Times New Roman" w:cs="Times New Roman"/>
                <w:sz w:val="28"/>
                <w:szCs w:val="28"/>
              </w:rPr>
            </w:pPr>
            <w:r w:rsidRPr="00DA51A2">
              <w:rPr>
                <w:rFonts w:ascii="Times New Roman" w:hAnsi="Times New Roman" w:cs="Times New Roman"/>
                <w:sz w:val="28"/>
                <w:szCs w:val="28"/>
              </w:rPr>
              <w:t>22. Признаки, свидетельствующие о возможном финансировании терроризма</w:t>
            </w:r>
          </w:p>
        </w:tc>
      </w:tr>
      <w:tr w:rsidR="00743264" w:rsidRPr="00DA51A2" w:rsidTr="00C06C47">
        <w:trPr>
          <w:trHeight w:val="272"/>
        </w:trPr>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22</w:t>
            </w:r>
          </w:p>
        </w:tc>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2201</w:t>
            </w:r>
          </w:p>
        </w:tc>
        <w:tc>
          <w:tcPr>
            <w:tcW w:w="6946" w:type="dxa"/>
          </w:tcPr>
          <w:p w:rsidR="00743264" w:rsidRPr="00DA51A2" w:rsidRDefault="00743264" w:rsidP="00C06C47">
            <w:pPr>
              <w:spacing w:after="0" w:line="360" w:lineRule="auto"/>
              <w:rPr>
                <w:rFonts w:ascii="Times New Roman" w:hAnsi="Times New Roman" w:cs="Times New Roman"/>
                <w:sz w:val="28"/>
                <w:szCs w:val="28"/>
              </w:rPr>
            </w:pPr>
            <w:r w:rsidRPr="00DA51A2">
              <w:rPr>
                <w:rFonts w:ascii="Times New Roman" w:hAnsi="Times New Roman" w:cs="Times New Roman"/>
                <w:sz w:val="28"/>
                <w:szCs w:val="28"/>
              </w:rPr>
              <w:t xml:space="preserve">Адрес регистрации (места нахождения или места жительства) клиента, представителя клиента, </w:t>
            </w:r>
            <w:proofErr w:type="spellStart"/>
            <w:r w:rsidRPr="00DA51A2">
              <w:rPr>
                <w:rFonts w:ascii="Times New Roman" w:hAnsi="Times New Roman" w:cs="Times New Roman"/>
                <w:sz w:val="28"/>
                <w:szCs w:val="28"/>
              </w:rPr>
              <w:t>бенефициарного</w:t>
            </w:r>
            <w:proofErr w:type="spellEnd"/>
            <w:r w:rsidRPr="00DA51A2">
              <w:rPr>
                <w:rFonts w:ascii="Times New Roman" w:hAnsi="Times New Roman" w:cs="Times New Roman"/>
                <w:sz w:val="28"/>
                <w:szCs w:val="28"/>
              </w:rPr>
              <w:t xml:space="preserve"> владельца, выгодоприобретателя или учредителя клиента – юридического лица совпадает с адресом регистрации (места нахождения или места жительства) лица, включенного в Перечень организаций и физических лиц, либо лица, в отношении которого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принадлежащих ему денежных средств или иного имущества</w:t>
            </w:r>
          </w:p>
        </w:tc>
      </w:tr>
      <w:tr w:rsidR="00743264" w:rsidRPr="00DA51A2" w:rsidTr="00C06C47">
        <w:trPr>
          <w:trHeight w:val="272"/>
        </w:trPr>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lastRenderedPageBreak/>
              <w:t>22</w:t>
            </w:r>
          </w:p>
        </w:tc>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2202</w:t>
            </w:r>
          </w:p>
        </w:tc>
        <w:tc>
          <w:tcPr>
            <w:tcW w:w="6946" w:type="dxa"/>
          </w:tcPr>
          <w:p w:rsidR="00743264" w:rsidRPr="00DA51A2" w:rsidRDefault="00743264" w:rsidP="00C06C47">
            <w:pPr>
              <w:spacing w:after="0" w:line="360" w:lineRule="auto"/>
              <w:rPr>
                <w:rFonts w:ascii="Times New Roman" w:hAnsi="Times New Roman" w:cs="Times New Roman"/>
                <w:sz w:val="28"/>
                <w:szCs w:val="28"/>
              </w:rPr>
            </w:pPr>
            <w:r w:rsidRPr="00DA51A2">
              <w:rPr>
                <w:rFonts w:ascii="Times New Roman" w:hAnsi="Times New Roman" w:cs="Times New Roman"/>
                <w:sz w:val="28"/>
                <w:szCs w:val="28"/>
              </w:rPr>
              <w:t xml:space="preserve">Клиент, представитель клиента, выгодоприобретатель, </w:t>
            </w:r>
            <w:proofErr w:type="spellStart"/>
            <w:r w:rsidRPr="00DA51A2">
              <w:rPr>
                <w:rFonts w:ascii="Times New Roman" w:hAnsi="Times New Roman" w:cs="Times New Roman"/>
                <w:sz w:val="28"/>
                <w:szCs w:val="28"/>
              </w:rPr>
              <w:t>бенефициарный</w:t>
            </w:r>
            <w:proofErr w:type="spellEnd"/>
            <w:r w:rsidRPr="00DA51A2">
              <w:rPr>
                <w:rFonts w:ascii="Times New Roman" w:hAnsi="Times New Roman" w:cs="Times New Roman"/>
                <w:sz w:val="28"/>
                <w:szCs w:val="28"/>
              </w:rPr>
              <w:t xml:space="preserve"> владелец или участник клиента – юридического лица является близким родственником лица, включенного в Перечень организаций и физических лиц, либо лица, в отношении которого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принадлежащих ему денежных средств или иного имущества</w:t>
            </w:r>
          </w:p>
        </w:tc>
      </w:tr>
      <w:tr w:rsidR="00743264" w:rsidRPr="00DA51A2" w:rsidTr="00C06C47">
        <w:trPr>
          <w:trHeight w:val="272"/>
        </w:trPr>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22</w:t>
            </w:r>
          </w:p>
        </w:tc>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2203</w:t>
            </w:r>
          </w:p>
        </w:tc>
        <w:tc>
          <w:tcPr>
            <w:tcW w:w="6946" w:type="dxa"/>
          </w:tcPr>
          <w:p w:rsidR="00743264" w:rsidRPr="00DA51A2" w:rsidRDefault="00743264" w:rsidP="00C06C47">
            <w:pPr>
              <w:spacing w:after="0" w:line="360" w:lineRule="auto"/>
              <w:rPr>
                <w:rFonts w:ascii="Times New Roman" w:hAnsi="Times New Roman" w:cs="Times New Roman"/>
                <w:sz w:val="28"/>
                <w:szCs w:val="28"/>
              </w:rPr>
            </w:pPr>
            <w:r w:rsidRPr="00DA51A2">
              <w:rPr>
                <w:rFonts w:ascii="Times New Roman" w:hAnsi="Times New Roman" w:cs="Times New Roman"/>
                <w:sz w:val="28"/>
                <w:szCs w:val="28"/>
              </w:rPr>
              <w:t>Операция с денежными средствами, совершенная лицом, вновь включенным в Перечень организаций и физических лиц, в период между днем исключения его из Перечня организаций и физических лиц и днем повторного включения в Перечень организаций и физических лиц</w:t>
            </w:r>
          </w:p>
        </w:tc>
      </w:tr>
      <w:tr w:rsidR="00743264" w:rsidRPr="00DA51A2" w:rsidTr="00C06C47">
        <w:trPr>
          <w:trHeight w:val="272"/>
        </w:trPr>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22</w:t>
            </w:r>
          </w:p>
        </w:tc>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2205</w:t>
            </w:r>
          </w:p>
        </w:tc>
        <w:tc>
          <w:tcPr>
            <w:tcW w:w="6946" w:type="dxa"/>
          </w:tcPr>
          <w:p w:rsidR="00743264" w:rsidRPr="00DA51A2" w:rsidRDefault="00743264" w:rsidP="00C06C47">
            <w:pPr>
              <w:autoSpaceDE w:val="0"/>
              <w:autoSpaceDN w:val="0"/>
              <w:adjustRightInd w:val="0"/>
              <w:spacing w:after="0" w:line="360" w:lineRule="auto"/>
              <w:rPr>
                <w:rFonts w:ascii="Times New Roman" w:hAnsi="Times New Roman" w:cs="Times New Roman"/>
                <w:sz w:val="28"/>
                <w:szCs w:val="28"/>
              </w:rPr>
            </w:pPr>
            <w:r w:rsidRPr="00DA51A2">
              <w:rPr>
                <w:rFonts w:ascii="Times New Roman" w:hAnsi="Times New Roman" w:cs="Times New Roman"/>
                <w:sz w:val="28"/>
                <w:szCs w:val="28"/>
              </w:rPr>
              <w:t>Операция с денежными средствами, обладающая признаками оборота (изготовление, переработка, транспортировка, хранение, реализация, приобретение) оружия, боеприпасов, комплектующих к ним, взрывчатых веществ, обмундирования и снаряжения военного назначения, а также средств связи, лекарственных средств, продуктов длительного хранения, если это не обусловлено хозяйственной деятельностью клиента - юридического лица (индивидуального предпринимателя)</w:t>
            </w:r>
          </w:p>
        </w:tc>
      </w:tr>
      <w:tr w:rsidR="00743264" w:rsidRPr="00DA51A2" w:rsidTr="00C06C47">
        <w:trPr>
          <w:trHeight w:val="272"/>
        </w:trPr>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lastRenderedPageBreak/>
              <w:t>22</w:t>
            </w:r>
          </w:p>
        </w:tc>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2210</w:t>
            </w:r>
          </w:p>
        </w:tc>
        <w:tc>
          <w:tcPr>
            <w:tcW w:w="6946" w:type="dxa"/>
          </w:tcPr>
          <w:p w:rsidR="00743264" w:rsidRPr="00DA51A2" w:rsidRDefault="00743264" w:rsidP="00C06C47">
            <w:pPr>
              <w:spacing w:after="0" w:line="360" w:lineRule="auto"/>
              <w:rPr>
                <w:rFonts w:ascii="Times New Roman" w:hAnsi="Times New Roman" w:cs="Times New Roman"/>
                <w:sz w:val="28"/>
                <w:szCs w:val="28"/>
              </w:rPr>
            </w:pPr>
            <w:r w:rsidRPr="00DA51A2">
              <w:rPr>
                <w:rFonts w:ascii="Times New Roman" w:hAnsi="Times New Roman" w:cs="Times New Roman"/>
                <w:sz w:val="28"/>
                <w:szCs w:val="28"/>
              </w:rPr>
              <w:t xml:space="preserve">Идентификационные данные участника операции совпадают с идентификационными данными физического или юридического лица, указанного в запросе уполномоченного органа о предоставлении дополнительной информации в рамках противодействия финансированию терроризма, в случае указания в таком запросе на необходимость уделять повышенное внимание операциям данного физического или юридического лица </w:t>
            </w:r>
          </w:p>
        </w:tc>
      </w:tr>
      <w:tr w:rsidR="00743264" w:rsidRPr="00DA51A2" w:rsidTr="00C06C47">
        <w:trPr>
          <w:trHeight w:val="272"/>
        </w:trPr>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22</w:t>
            </w:r>
          </w:p>
        </w:tc>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2211</w:t>
            </w:r>
          </w:p>
        </w:tc>
        <w:tc>
          <w:tcPr>
            <w:tcW w:w="6946" w:type="dxa"/>
          </w:tcPr>
          <w:p w:rsidR="00743264" w:rsidRPr="00DA51A2" w:rsidRDefault="00743264" w:rsidP="00C06C47">
            <w:pPr>
              <w:spacing w:after="0" w:line="360" w:lineRule="auto"/>
              <w:rPr>
                <w:rFonts w:ascii="Times New Roman" w:hAnsi="Times New Roman" w:cs="Times New Roman"/>
                <w:sz w:val="28"/>
                <w:szCs w:val="28"/>
              </w:rPr>
            </w:pPr>
            <w:r w:rsidRPr="00DA51A2">
              <w:rPr>
                <w:rFonts w:ascii="Times New Roman" w:hAnsi="Times New Roman" w:cs="Times New Roman"/>
                <w:sz w:val="28"/>
                <w:szCs w:val="28"/>
              </w:rPr>
              <w:t xml:space="preserve">Операция физического лица с денежными средствами, обладающая признаками оборота (изготовление, переработка, транспортировка, хранение, реализация, приобретение) оружия, боеприпасов, комплектующих </w:t>
            </w:r>
            <w:r w:rsidRPr="00DA51A2">
              <w:rPr>
                <w:rFonts w:ascii="Times New Roman" w:hAnsi="Times New Roman" w:cs="Times New Roman"/>
                <w:sz w:val="28"/>
                <w:szCs w:val="28"/>
              </w:rPr>
              <w:br/>
              <w:t>к ним, взрывчатых веществ</w:t>
            </w:r>
          </w:p>
        </w:tc>
      </w:tr>
      <w:tr w:rsidR="00743264" w:rsidRPr="00DA51A2" w:rsidTr="00C06C47">
        <w:trPr>
          <w:trHeight w:val="272"/>
        </w:trPr>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22</w:t>
            </w:r>
          </w:p>
        </w:tc>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2250</w:t>
            </w:r>
          </w:p>
        </w:tc>
        <w:tc>
          <w:tcPr>
            <w:tcW w:w="6946" w:type="dxa"/>
          </w:tcPr>
          <w:p w:rsidR="00743264" w:rsidRPr="00DA51A2" w:rsidRDefault="00743264" w:rsidP="00C06C47">
            <w:pPr>
              <w:spacing w:after="0" w:line="360" w:lineRule="auto"/>
              <w:rPr>
                <w:rFonts w:ascii="Times New Roman" w:hAnsi="Times New Roman" w:cs="Times New Roman"/>
                <w:sz w:val="28"/>
                <w:szCs w:val="28"/>
              </w:rPr>
            </w:pPr>
            <w:r w:rsidRPr="00DA51A2">
              <w:rPr>
                <w:rFonts w:ascii="Times New Roman" w:hAnsi="Times New Roman" w:cs="Times New Roman"/>
                <w:sz w:val="28"/>
                <w:szCs w:val="28"/>
              </w:rPr>
              <w:t>Операция физического лица, возможно осуществляемая в целях финансирования терроризма, выявленная на основании индикаторов, доведенных до сведения кредитных организаций уполномоченным органом по согласованию с Банком России</w:t>
            </w:r>
          </w:p>
        </w:tc>
      </w:tr>
      <w:tr w:rsidR="00743264" w:rsidRPr="00DA51A2" w:rsidTr="00C06C47">
        <w:trPr>
          <w:trHeight w:val="272"/>
        </w:trPr>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22</w:t>
            </w:r>
          </w:p>
        </w:tc>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2290</w:t>
            </w:r>
          </w:p>
        </w:tc>
        <w:tc>
          <w:tcPr>
            <w:tcW w:w="6946" w:type="dxa"/>
          </w:tcPr>
          <w:p w:rsidR="00743264" w:rsidRPr="00DA51A2" w:rsidRDefault="00743264" w:rsidP="00C06C47">
            <w:pPr>
              <w:spacing w:after="0" w:line="360" w:lineRule="auto"/>
              <w:rPr>
                <w:rFonts w:ascii="Times New Roman" w:hAnsi="Times New Roman" w:cs="Times New Roman"/>
                <w:sz w:val="28"/>
                <w:szCs w:val="28"/>
              </w:rPr>
            </w:pPr>
            <w:r w:rsidRPr="00DA51A2">
              <w:rPr>
                <w:rFonts w:ascii="Times New Roman" w:hAnsi="Times New Roman" w:cs="Times New Roman"/>
                <w:sz w:val="28"/>
                <w:szCs w:val="28"/>
              </w:rPr>
              <w:t xml:space="preserve">Фамилия, имя, отчество (если иное не вытекает из закона или национального обычая), дата и место рождения клиента – физического лица, выгодоприобретателя, </w:t>
            </w:r>
            <w:proofErr w:type="spellStart"/>
            <w:r w:rsidRPr="00DA51A2">
              <w:rPr>
                <w:rFonts w:ascii="Times New Roman" w:hAnsi="Times New Roman" w:cs="Times New Roman"/>
                <w:sz w:val="28"/>
                <w:szCs w:val="28"/>
              </w:rPr>
              <w:t>бенефициарного</w:t>
            </w:r>
            <w:proofErr w:type="spellEnd"/>
            <w:r w:rsidRPr="00DA51A2">
              <w:rPr>
                <w:rFonts w:ascii="Times New Roman" w:hAnsi="Times New Roman" w:cs="Times New Roman"/>
                <w:sz w:val="28"/>
                <w:szCs w:val="28"/>
              </w:rPr>
              <w:t xml:space="preserve"> владельца, учредителя клиента – юридического лица, иностранной структуры без образования юридического лица или участника операции совпадают с фамилией, именем, отчеством (если иное не вытекает из закона или национального обычая), датой и местом рождения </w:t>
            </w:r>
            <w:r w:rsidRPr="00DA51A2">
              <w:rPr>
                <w:rFonts w:ascii="Times New Roman" w:hAnsi="Times New Roman" w:cs="Times New Roman"/>
                <w:sz w:val="28"/>
                <w:szCs w:val="28"/>
              </w:rPr>
              <w:lastRenderedPageBreak/>
              <w:t xml:space="preserve">физического лица, включенного в Перечень организаций и физических лиц, либо физического лица, в отношении которого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принадлежащих ему денежных средств или иного имущества, либо лица, операции по банковским счетам (вкладам), а также другие операции с денежными средствами или иным имуществом которого приостановлены на основании решения суда по заявлению уполномоченного органа, </w:t>
            </w:r>
            <w:r w:rsidRPr="00DA51A2">
              <w:rPr>
                <w:rFonts w:ascii="Times New Roman" w:hAnsi="Times New Roman" w:cs="Times New Roman"/>
                <w:sz w:val="28"/>
                <w:szCs w:val="28"/>
              </w:rPr>
              <w:br/>
              <w:t>и при этом отсутствуют иные данные, позволяющие установить его полное совпадение с такими лицами</w:t>
            </w:r>
          </w:p>
        </w:tc>
      </w:tr>
      <w:tr w:rsidR="00743264" w:rsidRPr="00DA51A2" w:rsidTr="00C06C47">
        <w:trPr>
          <w:trHeight w:val="272"/>
        </w:trPr>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lastRenderedPageBreak/>
              <w:t>22</w:t>
            </w:r>
          </w:p>
        </w:tc>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2299</w:t>
            </w:r>
          </w:p>
        </w:tc>
        <w:tc>
          <w:tcPr>
            <w:tcW w:w="6946" w:type="dxa"/>
          </w:tcPr>
          <w:p w:rsidR="00743264" w:rsidRPr="00DA51A2" w:rsidRDefault="00743264" w:rsidP="00C06C47">
            <w:pPr>
              <w:spacing w:after="0" w:line="360" w:lineRule="auto"/>
              <w:rPr>
                <w:rFonts w:ascii="Times New Roman" w:hAnsi="Times New Roman" w:cs="Times New Roman"/>
                <w:sz w:val="28"/>
                <w:szCs w:val="28"/>
              </w:rPr>
            </w:pPr>
            <w:r w:rsidRPr="00DA51A2">
              <w:rPr>
                <w:rFonts w:ascii="Times New Roman" w:hAnsi="Times New Roman" w:cs="Times New Roman"/>
                <w:sz w:val="28"/>
                <w:szCs w:val="28"/>
              </w:rPr>
              <w:t>Иные признаки, свидетельствующие о возможном осуществлении операций с денежными средствами или иным имуществом, связанных с финансированием терроризма</w:t>
            </w:r>
          </w:p>
        </w:tc>
      </w:tr>
      <w:tr w:rsidR="00743264" w:rsidRPr="00DA51A2" w:rsidTr="00C06C47">
        <w:trPr>
          <w:trHeight w:val="571"/>
        </w:trPr>
        <w:tc>
          <w:tcPr>
            <w:tcW w:w="9498" w:type="dxa"/>
            <w:gridSpan w:val="3"/>
            <w:tcBorders>
              <w:left w:val="single" w:sz="4" w:space="0" w:color="auto"/>
              <w:right w:val="single" w:sz="4" w:space="0" w:color="auto"/>
            </w:tcBorders>
          </w:tcPr>
          <w:p w:rsidR="00743264" w:rsidRPr="00DA51A2" w:rsidRDefault="00743264" w:rsidP="00C06C47">
            <w:pPr>
              <w:spacing w:after="0" w:line="360" w:lineRule="auto"/>
              <w:jc w:val="both"/>
              <w:rPr>
                <w:rFonts w:ascii="Times New Roman" w:hAnsi="Times New Roman" w:cs="Times New Roman"/>
                <w:sz w:val="28"/>
                <w:szCs w:val="28"/>
              </w:rPr>
            </w:pPr>
            <w:r w:rsidRPr="00DA51A2">
              <w:rPr>
                <w:rFonts w:ascii="Times New Roman" w:hAnsi="Times New Roman" w:cs="Times New Roman"/>
                <w:sz w:val="28"/>
                <w:szCs w:val="28"/>
              </w:rPr>
              <w:t>23. Признаки, свидетельствующие о возможном осуществлении нелегальной деятельности на финансовом рынке</w:t>
            </w:r>
            <w:r w:rsidRPr="00DA51A2" w:rsidDel="00272EA9">
              <w:rPr>
                <w:rFonts w:ascii="Times New Roman" w:hAnsi="Times New Roman" w:cs="Times New Roman"/>
                <w:sz w:val="28"/>
                <w:szCs w:val="28"/>
              </w:rPr>
              <w:t xml:space="preserve"> </w:t>
            </w:r>
          </w:p>
        </w:tc>
      </w:tr>
      <w:tr w:rsidR="00743264" w:rsidRPr="00DA51A2" w:rsidTr="00C06C47">
        <w:trPr>
          <w:trHeight w:val="1950"/>
        </w:trPr>
        <w:tc>
          <w:tcPr>
            <w:tcW w:w="1276" w:type="dxa"/>
            <w:tcBorders>
              <w:left w:val="single" w:sz="4" w:space="0" w:color="auto"/>
            </w:tcBorders>
          </w:tcPr>
          <w:p w:rsidR="00743264" w:rsidRPr="00DA51A2" w:rsidRDefault="00743264" w:rsidP="00C06C47">
            <w:pPr>
              <w:spacing w:after="0" w:line="360" w:lineRule="auto"/>
              <w:jc w:val="center"/>
              <w:rPr>
                <w:rFonts w:ascii="Times New Roman" w:eastAsia="Times New Roman" w:hAnsi="Times New Roman" w:cs="Times New Roman"/>
                <w:sz w:val="28"/>
                <w:szCs w:val="28"/>
              </w:rPr>
            </w:pPr>
            <w:r w:rsidRPr="00DA51A2">
              <w:rPr>
                <w:rFonts w:ascii="Times New Roman" w:eastAsia="Times New Roman" w:hAnsi="Times New Roman" w:cs="Times New Roman"/>
                <w:sz w:val="28"/>
                <w:szCs w:val="28"/>
              </w:rPr>
              <w:t>23</w:t>
            </w:r>
          </w:p>
        </w:tc>
        <w:tc>
          <w:tcPr>
            <w:tcW w:w="1276" w:type="dxa"/>
          </w:tcPr>
          <w:p w:rsidR="00743264" w:rsidRPr="00DA51A2" w:rsidRDefault="00743264" w:rsidP="00C06C47">
            <w:pPr>
              <w:spacing w:after="0" w:line="360" w:lineRule="auto"/>
              <w:jc w:val="center"/>
              <w:rPr>
                <w:rFonts w:ascii="Times New Roman" w:eastAsia="Times New Roman" w:hAnsi="Times New Roman" w:cs="Times New Roman"/>
                <w:sz w:val="28"/>
                <w:szCs w:val="28"/>
              </w:rPr>
            </w:pPr>
            <w:r w:rsidRPr="00DA51A2">
              <w:rPr>
                <w:rFonts w:ascii="Times New Roman" w:hAnsi="Times New Roman" w:cs="Times New Roman"/>
                <w:sz w:val="28"/>
                <w:szCs w:val="28"/>
              </w:rPr>
              <w:t>2301</w:t>
            </w:r>
          </w:p>
          <w:p w:rsidR="00743264" w:rsidRPr="00DA51A2" w:rsidRDefault="00743264" w:rsidP="00C06C47">
            <w:pPr>
              <w:spacing w:after="0" w:line="360" w:lineRule="auto"/>
              <w:rPr>
                <w:rFonts w:ascii="Times New Roman" w:eastAsia="Times New Roman" w:hAnsi="Times New Roman" w:cs="Times New Roman"/>
                <w:sz w:val="28"/>
                <w:szCs w:val="28"/>
              </w:rPr>
            </w:pPr>
          </w:p>
        </w:tc>
        <w:tc>
          <w:tcPr>
            <w:tcW w:w="6946" w:type="dxa"/>
            <w:tcBorders>
              <w:right w:val="single" w:sz="4" w:space="0" w:color="auto"/>
            </w:tcBorders>
          </w:tcPr>
          <w:p w:rsidR="00743264" w:rsidRPr="00DA51A2" w:rsidRDefault="00743264" w:rsidP="00C06C47">
            <w:pPr>
              <w:spacing w:after="0" w:line="360" w:lineRule="auto"/>
              <w:jc w:val="both"/>
              <w:rPr>
                <w:rFonts w:ascii="Times New Roman" w:eastAsia="Times New Roman" w:hAnsi="Times New Roman" w:cs="Times New Roman"/>
                <w:sz w:val="28"/>
                <w:szCs w:val="28"/>
              </w:rPr>
            </w:pPr>
            <w:r w:rsidRPr="00DA51A2">
              <w:rPr>
                <w:rFonts w:ascii="Times New Roman" w:eastAsia="Times New Roman" w:hAnsi="Times New Roman" w:cs="Times New Roman"/>
                <w:sz w:val="28"/>
                <w:szCs w:val="28"/>
              </w:rPr>
              <w:t xml:space="preserve">Операция с денежными средствами, совершенная клиентом, являющимся лицом, включенным </w:t>
            </w:r>
            <w:r w:rsidRPr="00DA51A2">
              <w:rPr>
                <w:rFonts w:ascii="Times New Roman" w:eastAsia="Times New Roman" w:hAnsi="Times New Roman" w:cs="Times New Roman"/>
                <w:sz w:val="28"/>
                <w:szCs w:val="28"/>
              </w:rPr>
              <w:br/>
              <w:t xml:space="preserve">в «Список компаний с выявленными признаками нелегальной деятельности на финансовом рынке», размещаемый на официальном сайте Банка России </w:t>
            </w:r>
            <w:r w:rsidRPr="00DA51A2">
              <w:rPr>
                <w:rFonts w:ascii="Times New Roman" w:eastAsia="Times New Roman" w:hAnsi="Times New Roman" w:cs="Times New Roman"/>
                <w:sz w:val="28"/>
                <w:szCs w:val="28"/>
              </w:rPr>
              <w:br/>
              <w:t xml:space="preserve">в сети «Интернет» (далее – предупредительный список) </w:t>
            </w:r>
          </w:p>
        </w:tc>
      </w:tr>
      <w:tr w:rsidR="00743264" w:rsidRPr="00DA51A2" w:rsidTr="00C06C47">
        <w:trPr>
          <w:trHeight w:val="1678"/>
        </w:trPr>
        <w:tc>
          <w:tcPr>
            <w:tcW w:w="1276" w:type="dxa"/>
            <w:tcBorders>
              <w:left w:val="single" w:sz="4" w:space="0" w:color="auto"/>
            </w:tcBorders>
            <w:shd w:val="clear" w:color="auto" w:fill="auto"/>
          </w:tcPr>
          <w:p w:rsidR="00743264" w:rsidRPr="00DA51A2" w:rsidRDefault="00743264" w:rsidP="00C06C47">
            <w:pPr>
              <w:spacing w:after="0" w:line="360" w:lineRule="auto"/>
              <w:jc w:val="center"/>
              <w:rPr>
                <w:rFonts w:ascii="Times New Roman" w:eastAsia="Times New Roman" w:hAnsi="Times New Roman" w:cs="Times New Roman"/>
                <w:sz w:val="28"/>
                <w:szCs w:val="28"/>
              </w:rPr>
            </w:pPr>
            <w:r w:rsidRPr="00DA51A2">
              <w:rPr>
                <w:rFonts w:ascii="Times New Roman" w:eastAsia="Times New Roman" w:hAnsi="Times New Roman" w:cs="Times New Roman"/>
                <w:sz w:val="28"/>
                <w:szCs w:val="28"/>
              </w:rPr>
              <w:lastRenderedPageBreak/>
              <w:t>23</w:t>
            </w:r>
          </w:p>
        </w:tc>
        <w:tc>
          <w:tcPr>
            <w:tcW w:w="1276" w:type="dxa"/>
            <w:shd w:val="clear" w:color="auto" w:fill="auto"/>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hAnsi="Times New Roman" w:cs="Times New Roman"/>
                <w:sz w:val="28"/>
                <w:szCs w:val="28"/>
              </w:rPr>
              <w:t>2302</w:t>
            </w:r>
          </w:p>
        </w:tc>
        <w:tc>
          <w:tcPr>
            <w:tcW w:w="6946" w:type="dxa"/>
            <w:tcBorders>
              <w:right w:val="single" w:sz="4" w:space="0" w:color="auto"/>
            </w:tcBorders>
            <w:shd w:val="clear" w:color="auto" w:fill="auto"/>
          </w:tcPr>
          <w:p w:rsidR="00743264" w:rsidRPr="00DA51A2" w:rsidRDefault="00743264" w:rsidP="00C06C47">
            <w:pPr>
              <w:spacing w:after="0" w:line="360" w:lineRule="auto"/>
              <w:jc w:val="both"/>
              <w:rPr>
                <w:rFonts w:ascii="Times New Roman" w:eastAsia="Times New Roman" w:hAnsi="Times New Roman" w:cs="Times New Roman"/>
                <w:sz w:val="28"/>
                <w:szCs w:val="28"/>
              </w:rPr>
            </w:pPr>
            <w:r w:rsidRPr="00DA51A2">
              <w:rPr>
                <w:rFonts w:ascii="Times New Roman" w:eastAsia="Times New Roman" w:hAnsi="Times New Roman" w:cs="Times New Roman"/>
                <w:sz w:val="28"/>
                <w:szCs w:val="28"/>
              </w:rPr>
              <w:t xml:space="preserve">Операция с денежными средствами, совершенная клиентом, являющимся посредником лица, включенного в предупредительный список (то есть осуществляющим взаимодействие с третьими лицами в интересах такого лица, включенного </w:t>
            </w:r>
            <w:r w:rsidRPr="00DA51A2">
              <w:rPr>
                <w:rFonts w:ascii="Times New Roman" w:eastAsia="Times New Roman" w:hAnsi="Times New Roman" w:cs="Times New Roman"/>
                <w:sz w:val="28"/>
                <w:szCs w:val="28"/>
              </w:rPr>
              <w:br/>
              <w:t>в предупредительный список)</w:t>
            </w:r>
          </w:p>
        </w:tc>
      </w:tr>
      <w:tr w:rsidR="00743264" w:rsidRPr="00DA51A2" w:rsidTr="00C06C47">
        <w:trPr>
          <w:trHeight w:val="675"/>
        </w:trPr>
        <w:tc>
          <w:tcPr>
            <w:tcW w:w="1276" w:type="dxa"/>
            <w:tcBorders>
              <w:left w:val="single" w:sz="4" w:space="0" w:color="auto"/>
            </w:tcBorders>
          </w:tcPr>
          <w:p w:rsidR="00743264" w:rsidRPr="00DA51A2" w:rsidRDefault="00743264" w:rsidP="00C06C47">
            <w:pPr>
              <w:spacing w:after="0" w:line="360" w:lineRule="auto"/>
              <w:jc w:val="center"/>
              <w:rPr>
                <w:rFonts w:ascii="Times New Roman" w:eastAsia="Times New Roman" w:hAnsi="Times New Roman" w:cs="Times New Roman"/>
                <w:sz w:val="28"/>
                <w:szCs w:val="28"/>
              </w:rPr>
            </w:pPr>
            <w:r w:rsidRPr="00DA51A2">
              <w:rPr>
                <w:rFonts w:ascii="Times New Roman" w:eastAsia="Times New Roman" w:hAnsi="Times New Roman" w:cs="Times New Roman"/>
                <w:sz w:val="28"/>
                <w:szCs w:val="28"/>
              </w:rPr>
              <w:t>23</w:t>
            </w:r>
          </w:p>
        </w:tc>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eastAsia="Times New Roman" w:hAnsi="Times New Roman" w:cs="Times New Roman"/>
                <w:sz w:val="28"/>
                <w:szCs w:val="28"/>
              </w:rPr>
              <w:t>2303</w:t>
            </w:r>
          </w:p>
        </w:tc>
        <w:tc>
          <w:tcPr>
            <w:tcW w:w="6946" w:type="dxa"/>
            <w:tcBorders>
              <w:right w:val="single" w:sz="4" w:space="0" w:color="auto"/>
            </w:tcBorders>
          </w:tcPr>
          <w:p w:rsidR="00743264" w:rsidRPr="00DA51A2" w:rsidRDefault="00743264" w:rsidP="00C06C47">
            <w:pPr>
              <w:spacing w:after="0" w:line="360" w:lineRule="auto"/>
              <w:jc w:val="both"/>
              <w:rPr>
                <w:rFonts w:ascii="Times New Roman" w:eastAsia="Times New Roman" w:hAnsi="Times New Roman" w:cs="Times New Roman"/>
                <w:sz w:val="28"/>
                <w:szCs w:val="28"/>
              </w:rPr>
            </w:pPr>
            <w:r w:rsidRPr="00DA51A2">
              <w:rPr>
                <w:rFonts w:ascii="Times New Roman" w:eastAsia="Times New Roman" w:hAnsi="Times New Roman" w:cs="Times New Roman"/>
                <w:sz w:val="28"/>
                <w:szCs w:val="28"/>
              </w:rPr>
              <w:t xml:space="preserve">Операция с денежными средствами, совершенная клиентом с контрагентом, включенным в предупредительный список </w:t>
            </w:r>
          </w:p>
        </w:tc>
      </w:tr>
      <w:tr w:rsidR="00743264" w:rsidRPr="00DA51A2" w:rsidTr="00C06C47">
        <w:trPr>
          <w:trHeight w:val="1141"/>
        </w:trPr>
        <w:tc>
          <w:tcPr>
            <w:tcW w:w="1276" w:type="dxa"/>
            <w:tcBorders>
              <w:left w:val="single" w:sz="4" w:space="0" w:color="auto"/>
            </w:tcBorders>
          </w:tcPr>
          <w:p w:rsidR="00743264" w:rsidRPr="00DA51A2" w:rsidRDefault="00743264" w:rsidP="00C06C47">
            <w:pPr>
              <w:spacing w:after="0" w:line="360" w:lineRule="auto"/>
              <w:jc w:val="center"/>
              <w:rPr>
                <w:rFonts w:ascii="Times New Roman" w:eastAsia="Times New Roman" w:hAnsi="Times New Roman" w:cs="Times New Roman"/>
                <w:sz w:val="28"/>
                <w:szCs w:val="28"/>
              </w:rPr>
            </w:pPr>
            <w:r w:rsidRPr="00DA51A2">
              <w:rPr>
                <w:rFonts w:ascii="Times New Roman" w:eastAsia="Times New Roman" w:hAnsi="Times New Roman" w:cs="Times New Roman"/>
                <w:sz w:val="28"/>
                <w:szCs w:val="28"/>
              </w:rPr>
              <w:t>23</w:t>
            </w:r>
          </w:p>
        </w:tc>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eastAsia="Times New Roman" w:hAnsi="Times New Roman" w:cs="Times New Roman"/>
                <w:sz w:val="28"/>
                <w:szCs w:val="28"/>
              </w:rPr>
              <w:t>2304</w:t>
            </w:r>
          </w:p>
        </w:tc>
        <w:tc>
          <w:tcPr>
            <w:tcW w:w="6946" w:type="dxa"/>
            <w:tcBorders>
              <w:right w:val="single" w:sz="4" w:space="0" w:color="auto"/>
            </w:tcBorders>
          </w:tcPr>
          <w:p w:rsidR="00743264" w:rsidRPr="00DA51A2" w:rsidRDefault="00743264" w:rsidP="00C06C47">
            <w:pPr>
              <w:spacing w:after="0" w:line="360" w:lineRule="auto"/>
              <w:jc w:val="both"/>
              <w:rPr>
                <w:rFonts w:ascii="Times New Roman" w:eastAsia="Times New Roman" w:hAnsi="Times New Roman" w:cs="Times New Roman"/>
                <w:sz w:val="28"/>
                <w:szCs w:val="28"/>
              </w:rPr>
            </w:pPr>
            <w:r w:rsidRPr="00DA51A2">
              <w:rPr>
                <w:rFonts w:ascii="Times New Roman" w:eastAsia="Times New Roman" w:hAnsi="Times New Roman" w:cs="Times New Roman"/>
                <w:sz w:val="28"/>
                <w:szCs w:val="28"/>
              </w:rPr>
              <w:t>Операция с денежными средствами, участником которой является лицо, не включенное в предупредительный список, но в отношении которой у работников кредитной организации возникают подозрения об осуществлении им</w:t>
            </w:r>
            <w:r w:rsidRPr="00DA51A2">
              <w:rPr>
                <w:rFonts w:ascii="Times New Roman" w:hAnsi="Times New Roman" w:cs="Times New Roman"/>
                <w:sz w:val="28"/>
                <w:szCs w:val="28"/>
              </w:rPr>
              <w:t xml:space="preserve"> нелегальной деятельности на финансовом рынке</w:t>
            </w:r>
          </w:p>
        </w:tc>
      </w:tr>
      <w:tr w:rsidR="00743264" w:rsidRPr="00DA51A2" w:rsidTr="00C06C47">
        <w:trPr>
          <w:trHeight w:val="1220"/>
        </w:trPr>
        <w:tc>
          <w:tcPr>
            <w:tcW w:w="1276" w:type="dxa"/>
            <w:tcBorders>
              <w:left w:val="single" w:sz="4" w:space="0" w:color="auto"/>
            </w:tcBorders>
          </w:tcPr>
          <w:p w:rsidR="00743264" w:rsidRPr="00DA51A2" w:rsidRDefault="00743264" w:rsidP="00C06C47">
            <w:pPr>
              <w:spacing w:after="0" w:line="360" w:lineRule="auto"/>
              <w:jc w:val="center"/>
              <w:rPr>
                <w:rFonts w:ascii="Times New Roman" w:eastAsia="Times New Roman" w:hAnsi="Times New Roman" w:cs="Times New Roman"/>
                <w:sz w:val="28"/>
                <w:szCs w:val="28"/>
              </w:rPr>
            </w:pPr>
            <w:r w:rsidRPr="00DA51A2">
              <w:rPr>
                <w:rFonts w:ascii="Times New Roman" w:eastAsia="Times New Roman" w:hAnsi="Times New Roman" w:cs="Times New Roman"/>
                <w:sz w:val="28"/>
                <w:szCs w:val="28"/>
              </w:rPr>
              <w:t>23</w:t>
            </w:r>
          </w:p>
        </w:tc>
        <w:tc>
          <w:tcPr>
            <w:tcW w:w="1276" w:type="dxa"/>
          </w:tcPr>
          <w:p w:rsidR="00743264" w:rsidRPr="00DA51A2" w:rsidRDefault="00743264" w:rsidP="00C06C47">
            <w:pPr>
              <w:spacing w:after="0" w:line="360" w:lineRule="auto"/>
              <w:jc w:val="center"/>
              <w:rPr>
                <w:rFonts w:ascii="Times New Roman" w:eastAsia="Times New Roman" w:hAnsi="Times New Roman" w:cs="Times New Roman"/>
                <w:sz w:val="28"/>
                <w:szCs w:val="28"/>
              </w:rPr>
            </w:pPr>
            <w:r w:rsidRPr="00DA51A2">
              <w:rPr>
                <w:rFonts w:ascii="Times New Roman" w:eastAsia="Times New Roman" w:hAnsi="Times New Roman" w:cs="Times New Roman"/>
                <w:sz w:val="28"/>
                <w:szCs w:val="28"/>
              </w:rPr>
              <w:t>2399</w:t>
            </w:r>
          </w:p>
        </w:tc>
        <w:tc>
          <w:tcPr>
            <w:tcW w:w="6946" w:type="dxa"/>
            <w:tcBorders>
              <w:right w:val="single" w:sz="4" w:space="0" w:color="auto"/>
            </w:tcBorders>
          </w:tcPr>
          <w:p w:rsidR="00743264" w:rsidRPr="00DA51A2" w:rsidRDefault="00743264" w:rsidP="00C06C47">
            <w:pPr>
              <w:spacing w:after="0" w:line="360" w:lineRule="auto"/>
              <w:jc w:val="both"/>
              <w:rPr>
                <w:rFonts w:ascii="Times New Roman" w:eastAsia="Times New Roman" w:hAnsi="Times New Roman" w:cs="Times New Roman"/>
                <w:sz w:val="28"/>
                <w:szCs w:val="28"/>
              </w:rPr>
            </w:pPr>
            <w:r w:rsidRPr="00DA51A2">
              <w:rPr>
                <w:rFonts w:ascii="Times New Roman" w:eastAsia="Times New Roman" w:hAnsi="Times New Roman" w:cs="Times New Roman"/>
                <w:sz w:val="28"/>
                <w:szCs w:val="28"/>
              </w:rPr>
              <w:t>Иные признаки, свидетельствующие о возможном осуществлении операций с денежными средствами, имеющих признаки осуществления нелегальной деятельности на финансовом рынке</w:t>
            </w:r>
          </w:p>
        </w:tc>
      </w:tr>
      <w:tr w:rsidR="00743264" w:rsidRPr="00DA51A2" w:rsidTr="00C06C47">
        <w:trPr>
          <w:trHeight w:val="353"/>
        </w:trPr>
        <w:tc>
          <w:tcPr>
            <w:tcW w:w="9498" w:type="dxa"/>
            <w:gridSpan w:val="3"/>
            <w:tcBorders>
              <w:left w:val="single" w:sz="4" w:space="0" w:color="auto"/>
              <w:right w:val="single" w:sz="4" w:space="0" w:color="auto"/>
            </w:tcBorders>
          </w:tcPr>
          <w:p w:rsidR="00743264" w:rsidRPr="00DA51A2" w:rsidRDefault="00743264" w:rsidP="00C06C47">
            <w:pPr>
              <w:spacing w:after="0" w:line="360" w:lineRule="auto"/>
              <w:jc w:val="both"/>
              <w:rPr>
                <w:rFonts w:ascii="Times New Roman" w:eastAsia="Times New Roman" w:hAnsi="Times New Roman" w:cs="Times New Roman"/>
                <w:sz w:val="28"/>
                <w:szCs w:val="28"/>
              </w:rPr>
            </w:pPr>
            <w:r w:rsidRPr="00DA51A2">
              <w:rPr>
                <w:rFonts w:ascii="Times New Roman" w:eastAsia="Times New Roman" w:hAnsi="Times New Roman" w:cs="Times New Roman"/>
                <w:sz w:val="28"/>
                <w:szCs w:val="28"/>
              </w:rPr>
              <w:t>24. Утратил силу. - Указание Банка России от 07.11.2022 № 6308-У</w:t>
            </w:r>
          </w:p>
        </w:tc>
      </w:tr>
      <w:tr w:rsidR="00743264" w:rsidRPr="00DA51A2" w:rsidTr="00C06C47">
        <w:tblPrEx>
          <w:tblCellMar>
            <w:top w:w="102" w:type="dxa"/>
            <w:left w:w="62" w:type="dxa"/>
            <w:bottom w:w="102" w:type="dxa"/>
            <w:right w:w="62" w:type="dxa"/>
          </w:tblCellMar>
        </w:tblPrEx>
        <w:tc>
          <w:tcPr>
            <w:tcW w:w="9498" w:type="dxa"/>
            <w:gridSpan w:val="3"/>
          </w:tcPr>
          <w:p w:rsidR="00743264" w:rsidRPr="00DA51A2" w:rsidRDefault="00743264" w:rsidP="00C06C47">
            <w:pPr>
              <w:pStyle w:val="ConsPlusNormal"/>
              <w:spacing w:line="360" w:lineRule="auto"/>
              <w:outlineLvl w:val="1"/>
              <w:rPr>
                <w:rFonts w:ascii="Times New Roman" w:hAnsi="Times New Roman" w:cs="Times New Roman"/>
                <w:sz w:val="28"/>
                <w:szCs w:val="28"/>
              </w:rPr>
            </w:pPr>
            <w:r w:rsidRPr="00DA51A2">
              <w:rPr>
                <w:rFonts w:ascii="Times New Roman" w:hAnsi="Times New Roman" w:cs="Times New Roman"/>
                <w:sz w:val="28"/>
                <w:szCs w:val="28"/>
              </w:rPr>
              <w:t xml:space="preserve">25. Признаки операций, свидетельствующие о возможном незаконном обороте наркотических средств, психотропных веществ и их </w:t>
            </w:r>
            <w:proofErr w:type="spellStart"/>
            <w:r w:rsidRPr="00DA51A2">
              <w:rPr>
                <w:rFonts w:ascii="Times New Roman" w:hAnsi="Times New Roman" w:cs="Times New Roman"/>
                <w:sz w:val="28"/>
                <w:szCs w:val="28"/>
              </w:rPr>
              <w:t>прекурсоров</w:t>
            </w:r>
            <w:proofErr w:type="spellEnd"/>
          </w:p>
        </w:tc>
      </w:tr>
      <w:tr w:rsidR="00743264" w:rsidRPr="00DA51A2" w:rsidTr="00C06C47">
        <w:tblPrEx>
          <w:tblCellMar>
            <w:top w:w="102" w:type="dxa"/>
            <w:left w:w="62" w:type="dxa"/>
            <w:bottom w:w="102" w:type="dxa"/>
            <w:right w:w="62" w:type="dxa"/>
          </w:tblCellMar>
        </w:tblPrEx>
        <w:tc>
          <w:tcPr>
            <w:tcW w:w="1276" w:type="dxa"/>
          </w:tcPr>
          <w:p w:rsidR="00743264" w:rsidRPr="00DA51A2" w:rsidRDefault="00743264" w:rsidP="00C06C47">
            <w:pPr>
              <w:pStyle w:val="ConsPlusNormal"/>
              <w:spacing w:line="360" w:lineRule="auto"/>
              <w:jc w:val="center"/>
              <w:rPr>
                <w:rFonts w:ascii="Times New Roman" w:hAnsi="Times New Roman" w:cs="Times New Roman"/>
                <w:sz w:val="28"/>
                <w:szCs w:val="28"/>
              </w:rPr>
            </w:pPr>
            <w:r w:rsidRPr="00DA51A2">
              <w:rPr>
                <w:rFonts w:ascii="Times New Roman" w:hAnsi="Times New Roman" w:cs="Times New Roman"/>
                <w:sz w:val="28"/>
                <w:szCs w:val="28"/>
              </w:rPr>
              <w:t>25</w:t>
            </w:r>
          </w:p>
        </w:tc>
        <w:tc>
          <w:tcPr>
            <w:tcW w:w="1276" w:type="dxa"/>
          </w:tcPr>
          <w:p w:rsidR="00743264" w:rsidRPr="00DA51A2" w:rsidRDefault="00743264" w:rsidP="00C06C47">
            <w:pPr>
              <w:pStyle w:val="ConsPlusNormal"/>
              <w:spacing w:line="360" w:lineRule="auto"/>
              <w:jc w:val="center"/>
              <w:rPr>
                <w:rFonts w:ascii="Times New Roman" w:hAnsi="Times New Roman" w:cs="Times New Roman"/>
                <w:sz w:val="28"/>
                <w:szCs w:val="28"/>
              </w:rPr>
            </w:pPr>
            <w:r w:rsidRPr="00DA51A2">
              <w:rPr>
                <w:rFonts w:ascii="Times New Roman" w:hAnsi="Times New Roman" w:cs="Times New Roman"/>
                <w:sz w:val="28"/>
                <w:szCs w:val="28"/>
              </w:rPr>
              <w:t>2501</w:t>
            </w:r>
          </w:p>
        </w:tc>
        <w:tc>
          <w:tcPr>
            <w:tcW w:w="6946" w:type="dxa"/>
            <w:vAlign w:val="bottom"/>
          </w:tcPr>
          <w:p w:rsidR="00743264" w:rsidRPr="00DA51A2" w:rsidRDefault="00743264" w:rsidP="00C06C47">
            <w:pPr>
              <w:pStyle w:val="ConsPlusNormal"/>
              <w:spacing w:line="360" w:lineRule="auto"/>
              <w:rPr>
                <w:rFonts w:ascii="Times New Roman" w:hAnsi="Times New Roman" w:cs="Times New Roman"/>
                <w:sz w:val="28"/>
                <w:szCs w:val="28"/>
              </w:rPr>
            </w:pPr>
            <w:r w:rsidRPr="00DA51A2">
              <w:rPr>
                <w:rFonts w:ascii="Times New Roman" w:hAnsi="Times New Roman" w:cs="Times New Roman"/>
                <w:sz w:val="28"/>
                <w:szCs w:val="28"/>
              </w:rPr>
              <w:t xml:space="preserve">Многократно повторяющиеся операции по переводу денежных средств (в том числе электронных денежных средств) с использованием электронных средств платежа на банковский счет, распоряжение которым осуществляется с использованием платежной карты, </w:t>
            </w:r>
            <w:r w:rsidRPr="00DA51A2">
              <w:rPr>
                <w:rFonts w:ascii="Times New Roman" w:hAnsi="Times New Roman" w:cs="Times New Roman"/>
                <w:sz w:val="28"/>
                <w:szCs w:val="28"/>
              </w:rPr>
              <w:br/>
            </w:r>
            <w:r w:rsidRPr="00DA51A2">
              <w:rPr>
                <w:rFonts w:ascii="Times New Roman" w:hAnsi="Times New Roman" w:cs="Times New Roman"/>
                <w:sz w:val="28"/>
                <w:szCs w:val="28"/>
              </w:rPr>
              <w:lastRenderedPageBreak/>
              <w:t xml:space="preserve">с последующим </w:t>
            </w:r>
            <w:proofErr w:type="spellStart"/>
            <w:r w:rsidRPr="00DA51A2">
              <w:rPr>
                <w:rFonts w:ascii="Times New Roman" w:hAnsi="Times New Roman" w:cs="Times New Roman"/>
                <w:sz w:val="28"/>
                <w:szCs w:val="28"/>
              </w:rPr>
              <w:t>обналичиванием</w:t>
            </w:r>
            <w:proofErr w:type="spellEnd"/>
            <w:r w:rsidRPr="00DA51A2">
              <w:rPr>
                <w:rFonts w:ascii="Times New Roman" w:hAnsi="Times New Roman" w:cs="Times New Roman"/>
                <w:sz w:val="28"/>
                <w:szCs w:val="28"/>
              </w:rPr>
              <w:t xml:space="preserve"> денежных средств и (или) оплатой ими товаров и услуг за пределами территории Российской Федерации при условии, что характер перечисленных операций, сведения об их участниках (плательщике и (или) получателе), а также иные сведения об операциях дают основание полагать, что они могут быть связаны с незаконным оборотом наркотических средств, психотропных веществ либо их аналогов и (или) </w:t>
            </w:r>
            <w:proofErr w:type="spellStart"/>
            <w:r w:rsidRPr="00DA51A2">
              <w:rPr>
                <w:rFonts w:ascii="Times New Roman" w:hAnsi="Times New Roman" w:cs="Times New Roman"/>
                <w:sz w:val="28"/>
                <w:szCs w:val="28"/>
              </w:rPr>
              <w:t>прекурсоров</w:t>
            </w:r>
            <w:proofErr w:type="spellEnd"/>
            <w:r w:rsidRPr="00DA51A2">
              <w:rPr>
                <w:rFonts w:ascii="Times New Roman" w:hAnsi="Times New Roman" w:cs="Times New Roman"/>
                <w:sz w:val="28"/>
                <w:szCs w:val="28"/>
              </w:rPr>
              <w:t xml:space="preserve"> наркотических средств и психотропных веществ</w:t>
            </w:r>
          </w:p>
        </w:tc>
      </w:tr>
      <w:tr w:rsidR="00743264" w:rsidRPr="00DA51A2" w:rsidTr="00C06C47">
        <w:tblPrEx>
          <w:tblCellMar>
            <w:top w:w="102" w:type="dxa"/>
            <w:left w:w="62" w:type="dxa"/>
            <w:bottom w:w="102" w:type="dxa"/>
            <w:right w:w="62" w:type="dxa"/>
          </w:tblCellMar>
        </w:tblPrEx>
        <w:tc>
          <w:tcPr>
            <w:tcW w:w="1276" w:type="dxa"/>
          </w:tcPr>
          <w:p w:rsidR="00743264" w:rsidRPr="00DA51A2" w:rsidRDefault="00743264" w:rsidP="00C06C47">
            <w:pPr>
              <w:pStyle w:val="ConsPlusNormal"/>
              <w:spacing w:line="360" w:lineRule="auto"/>
              <w:jc w:val="center"/>
              <w:rPr>
                <w:rFonts w:ascii="Times New Roman" w:hAnsi="Times New Roman" w:cs="Times New Roman"/>
                <w:sz w:val="28"/>
                <w:szCs w:val="28"/>
              </w:rPr>
            </w:pPr>
            <w:r w:rsidRPr="00DA51A2">
              <w:rPr>
                <w:rFonts w:ascii="Times New Roman" w:hAnsi="Times New Roman" w:cs="Times New Roman"/>
                <w:sz w:val="28"/>
                <w:szCs w:val="28"/>
              </w:rPr>
              <w:lastRenderedPageBreak/>
              <w:t>25</w:t>
            </w:r>
          </w:p>
        </w:tc>
        <w:tc>
          <w:tcPr>
            <w:tcW w:w="1276" w:type="dxa"/>
          </w:tcPr>
          <w:p w:rsidR="00743264" w:rsidRPr="00DA51A2" w:rsidRDefault="00743264" w:rsidP="00C06C47">
            <w:pPr>
              <w:pStyle w:val="ConsPlusNormal"/>
              <w:spacing w:line="360" w:lineRule="auto"/>
              <w:jc w:val="center"/>
              <w:rPr>
                <w:rFonts w:ascii="Times New Roman" w:hAnsi="Times New Roman" w:cs="Times New Roman"/>
                <w:sz w:val="28"/>
                <w:szCs w:val="28"/>
              </w:rPr>
            </w:pPr>
            <w:r w:rsidRPr="00DA51A2">
              <w:rPr>
                <w:rFonts w:ascii="Times New Roman" w:hAnsi="Times New Roman" w:cs="Times New Roman"/>
                <w:sz w:val="28"/>
                <w:szCs w:val="28"/>
              </w:rPr>
              <w:t>2502</w:t>
            </w:r>
          </w:p>
        </w:tc>
        <w:tc>
          <w:tcPr>
            <w:tcW w:w="6946" w:type="dxa"/>
            <w:vAlign w:val="bottom"/>
          </w:tcPr>
          <w:p w:rsidR="00743264" w:rsidRPr="00DA51A2" w:rsidRDefault="00743264" w:rsidP="00C06C47">
            <w:pPr>
              <w:pStyle w:val="ConsPlusNormal"/>
              <w:spacing w:line="360" w:lineRule="auto"/>
              <w:rPr>
                <w:rFonts w:ascii="Times New Roman" w:hAnsi="Times New Roman" w:cs="Times New Roman"/>
                <w:sz w:val="28"/>
                <w:szCs w:val="28"/>
              </w:rPr>
            </w:pPr>
            <w:r w:rsidRPr="00DA51A2">
              <w:rPr>
                <w:rFonts w:ascii="Times New Roman" w:hAnsi="Times New Roman" w:cs="Times New Roman"/>
                <w:sz w:val="28"/>
                <w:szCs w:val="28"/>
              </w:rPr>
              <w:t xml:space="preserve">Многократно повторяющиеся операции по переводу денежных средств (в том числе электронных денежных средств) с использованием одного электронного средства платежа за пределы территории Российской Федерации в адрес получателя, который распоряжается указанными денежными средствами с использованием электронных средств платежа, предоставленных иностранными банками, зарегистрированными на территории государства (территории), о котором (которой) из международных источников известно, что в нем (на ней) незаконно производятся или им (ей) (через него (нее) переправляются наркотические вещества, а также государства (территории), разрешающего (разрешающей) свободный оборот наркотических веществ (кроме государств (территорий), использующих наркотические вещества исключительно </w:t>
            </w:r>
            <w:r w:rsidRPr="00DA51A2">
              <w:rPr>
                <w:rFonts w:ascii="Times New Roman" w:hAnsi="Times New Roman" w:cs="Times New Roman"/>
                <w:sz w:val="28"/>
                <w:szCs w:val="28"/>
              </w:rPr>
              <w:br/>
              <w:t>в медицинских целях)</w:t>
            </w:r>
          </w:p>
        </w:tc>
      </w:tr>
      <w:tr w:rsidR="00743264" w:rsidRPr="00DA51A2" w:rsidTr="00C06C47">
        <w:tblPrEx>
          <w:tblCellMar>
            <w:top w:w="102" w:type="dxa"/>
            <w:left w:w="62" w:type="dxa"/>
            <w:bottom w:w="102" w:type="dxa"/>
            <w:right w:w="62" w:type="dxa"/>
          </w:tblCellMar>
        </w:tblPrEx>
        <w:tc>
          <w:tcPr>
            <w:tcW w:w="1276" w:type="dxa"/>
          </w:tcPr>
          <w:p w:rsidR="00743264" w:rsidRPr="00DA51A2" w:rsidRDefault="00743264" w:rsidP="00C06C47">
            <w:pPr>
              <w:pStyle w:val="ConsPlusNormal"/>
              <w:spacing w:line="360" w:lineRule="auto"/>
              <w:jc w:val="center"/>
              <w:rPr>
                <w:rFonts w:ascii="Times New Roman" w:hAnsi="Times New Roman" w:cs="Times New Roman"/>
                <w:sz w:val="28"/>
                <w:szCs w:val="28"/>
              </w:rPr>
            </w:pPr>
            <w:r w:rsidRPr="00DA51A2">
              <w:rPr>
                <w:rFonts w:ascii="Times New Roman" w:hAnsi="Times New Roman" w:cs="Times New Roman"/>
                <w:sz w:val="28"/>
                <w:szCs w:val="28"/>
              </w:rPr>
              <w:lastRenderedPageBreak/>
              <w:t>25</w:t>
            </w:r>
          </w:p>
        </w:tc>
        <w:tc>
          <w:tcPr>
            <w:tcW w:w="1276" w:type="dxa"/>
          </w:tcPr>
          <w:p w:rsidR="00743264" w:rsidRPr="00DA51A2" w:rsidRDefault="00743264" w:rsidP="00C06C47">
            <w:pPr>
              <w:pStyle w:val="ConsPlusNormal"/>
              <w:spacing w:line="360" w:lineRule="auto"/>
              <w:jc w:val="center"/>
              <w:rPr>
                <w:rFonts w:ascii="Times New Roman" w:hAnsi="Times New Roman" w:cs="Times New Roman"/>
                <w:sz w:val="28"/>
                <w:szCs w:val="28"/>
              </w:rPr>
            </w:pPr>
            <w:r w:rsidRPr="00DA51A2">
              <w:rPr>
                <w:rFonts w:ascii="Times New Roman" w:hAnsi="Times New Roman" w:cs="Times New Roman"/>
                <w:sz w:val="28"/>
                <w:szCs w:val="28"/>
              </w:rPr>
              <w:t>2503</w:t>
            </w:r>
          </w:p>
        </w:tc>
        <w:tc>
          <w:tcPr>
            <w:tcW w:w="6946" w:type="dxa"/>
            <w:vAlign w:val="bottom"/>
          </w:tcPr>
          <w:p w:rsidR="00743264" w:rsidRPr="00DA51A2" w:rsidRDefault="00743264" w:rsidP="00C06C47">
            <w:pPr>
              <w:pStyle w:val="ConsPlusNormal"/>
              <w:spacing w:line="360" w:lineRule="auto"/>
              <w:rPr>
                <w:rFonts w:ascii="Times New Roman" w:hAnsi="Times New Roman" w:cs="Times New Roman"/>
                <w:sz w:val="28"/>
                <w:szCs w:val="28"/>
              </w:rPr>
            </w:pPr>
            <w:r w:rsidRPr="00DA51A2">
              <w:rPr>
                <w:rFonts w:ascii="Times New Roman" w:hAnsi="Times New Roman" w:cs="Times New Roman"/>
                <w:sz w:val="28"/>
                <w:szCs w:val="28"/>
              </w:rPr>
              <w:t>Регулярные трансграничные переводы денежных средств от разных физических лиц одному физическому лицу, осуществляемые с территории (на территорию) государства (с территории на территорию), о котором (которой) из международных источников известно, что в (нем (на ней) незаконно производятся или им (ей) (через него (нее) переправляются наркотические вещества, а также государства (территории), разрешающего (разрешающей) свободный оборот наркотических веществ (кроме государств (территорий), использующих наркотические вещества исключительно в медицинских целях)</w:t>
            </w:r>
          </w:p>
        </w:tc>
      </w:tr>
      <w:tr w:rsidR="00743264" w:rsidRPr="00DA51A2" w:rsidTr="00C06C47">
        <w:tblPrEx>
          <w:tblCellMar>
            <w:top w:w="102" w:type="dxa"/>
            <w:left w:w="62" w:type="dxa"/>
            <w:bottom w:w="102" w:type="dxa"/>
            <w:right w:w="62" w:type="dxa"/>
          </w:tblCellMar>
        </w:tblPrEx>
        <w:tc>
          <w:tcPr>
            <w:tcW w:w="1276" w:type="dxa"/>
          </w:tcPr>
          <w:p w:rsidR="00743264" w:rsidRPr="00DA51A2" w:rsidRDefault="00743264" w:rsidP="00C06C47">
            <w:pPr>
              <w:pStyle w:val="ConsPlusNormal"/>
              <w:spacing w:line="360" w:lineRule="auto"/>
              <w:jc w:val="center"/>
              <w:rPr>
                <w:rFonts w:ascii="Times New Roman" w:hAnsi="Times New Roman" w:cs="Times New Roman"/>
                <w:sz w:val="28"/>
                <w:szCs w:val="28"/>
              </w:rPr>
            </w:pPr>
            <w:r w:rsidRPr="00DA51A2">
              <w:rPr>
                <w:rFonts w:ascii="Times New Roman" w:hAnsi="Times New Roman" w:cs="Times New Roman"/>
                <w:sz w:val="28"/>
                <w:szCs w:val="28"/>
              </w:rPr>
              <w:t>25</w:t>
            </w:r>
          </w:p>
        </w:tc>
        <w:tc>
          <w:tcPr>
            <w:tcW w:w="1276" w:type="dxa"/>
          </w:tcPr>
          <w:p w:rsidR="00743264" w:rsidRPr="00DA51A2" w:rsidRDefault="00743264" w:rsidP="00C06C47">
            <w:pPr>
              <w:pStyle w:val="ConsPlusNormal"/>
              <w:spacing w:line="360" w:lineRule="auto"/>
              <w:jc w:val="center"/>
              <w:rPr>
                <w:rFonts w:ascii="Times New Roman" w:hAnsi="Times New Roman" w:cs="Times New Roman"/>
                <w:sz w:val="28"/>
                <w:szCs w:val="28"/>
              </w:rPr>
            </w:pPr>
            <w:r w:rsidRPr="00DA51A2">
              <w:rPr>
                <w:rFonts w:ascii="Times New Roman" w:hAnsi="Times New Roman" w:cs="Times New Roman"/>
                <w:sz w:val="28"/>
                <w:szCs w:val="28"/>
              </w:rPr>
              <w:t>2504</w:t>
            </w:r>
          </w:p>
        </w:tc>
        <w:tc>
          <w:tcPr>
            <w:tcW w:w="6946" w:type="dxa"/>
            <w:vAlign w:val="bottom"/>
          </w:tcPr>
          <w:p w:rsidR="00743264" w:rsidRPr="00DA51A2" w:rsidRDefault="00743264" w:rsidP="00C06C47">
            <w:pPr>
              <w:pStyle w:val="ConsPlusNormal"/>
              <w:spacing w:line="360" w:lineRule="auto"/>
              <w:rPr>
                <w:rFonts w:ascii="Times New Roman" w:hAnsi="Times New Roman" w:cs="Times New Roman"/>
                <w:sz w:val="28"/>
                <w:szCs w:val="28"/>
              </w:rPr>
            </w:pPr>
            <w:r w:rsidRPr="00DA51A2">
              <w:rPr>
                <w:rFonts w:ascii="Times New Roman" w:hAnsi="Times New Roman" w:cs="Times New Roman"/>
                <w:sz w:val="28"/>
                <w:szCs w:val="28"/>
              </w:rPr>
              <w:t xml:space="preserve">Многократные операции по внесению наличных денежных средств на счет, к которому эмитирована платежная карта, через банкоматы и последующему перечислению их на одно электронное средство платежа в короткий промежуток времени, характер которых, </w:t>
            </w:r>
            <w:r w:rsidRPr="00DA51A2">
              <w:rPr>
                <w:rFonts w:ascii="Times New Roman" w:hAnsi="Times New Roman" w:cs="Times New Roman"/>
                <w:sz w:val="28"/>
                <w:szCs w:val="28"/>
              </w:rPr>
              <w:br/>
              <w:t xml:space="preserve">а также сведения о плательщике (получателе) платежей и иные сведения об операциях дают основания полагать, что они могут быть связаны с незаконным оборотом наркотических средств, психотропных веществ либо их аналогов и (или) </w:t>
            </w:r>
            <w:proofErr w:type="spellStart"/>
            <w:r w:rsidRPr="00DA51A2">
              <w:rPr>
                <w:rFonts w:ascii="Times New Roman" w:hAnsi="Times New Roman" w:cs="Times New Roman"/>
                <w:sz w:val="28"/>
                <w:szCs w:val="28"/>
              </w:rPr>
              <w:t>прекурсоров</w:t>
            </w:r>
            <w:proofErr w:type="spellEnd"/>
            <w:r w:rsidRPr="00DA51A2">
              <w:rPr>
                <w:rFonts w:ascii="Times New Roman" w:hAnsi="Times New Roman" w:cs="Times New Roman"/>
                <w:sz w:val="28"/>
                <w:szCs w:val="28"/>
              </w:rPr>
              <w:t xml:space="preserve"> наркотических средств </w:t>
            </w:r>
            <w:r w:rsidRPr="00DA51A2">
              <w:rPr>
                <w:rFonts w:ascii="Times New Roman" w:hAnsi="Times New Roman" w:cs="Times New Roman"/>
                <w:sz w:val="28"/>
                <w:szCs w:val="28"/>
              </w:rPr>
              <w:br/>
              <w:t>и психотропных веществ</w:t>
            </w:r>
          </w:p>
        </w:tc>
      </w:tr>
      <w:tr w:rsidR="00743264" w:rsidRPr="00DA51A2" w:rsidTr="00C06C47">
        <w:tblPrEx>
          <w:tblCellMar>
            <w:top w:w="102" w:type="dxa"/>
            <w:left w:w="62" w:type="dxa"/>
            <w:bottom w:w="102" w:type="dxa"/>
            <w:right w:w="62" w:type="dxa"/>
          </w:tblCellMar>
        </w:tblPrEx>
        <w:tc>
          <w:tcPr>
            <w:tcW w:w="1276" w:type="dxa"/>
          </w:tcPr>
          <w:p w:rsidR="00743264" w:rsidRPr="00DA51A2" w:rsidRDefault="00743264" w:rsidP="00C06C47">
            <w:pPr>
              <w:pStyle w:val="ConsPlusNormal"/>
              <w:spacing w:line="360" w:lineRule="auto"/>
              <w:jc w:val="center"/>
              <w:rPr>
                <w:rFonts w:ascii="Times New Roman" w:hAnsi="Times New Roman" w:cs="Times New Roman"/>
                <w:sz w:val="28"/>
                <w:szCs w:val="28"/>
              </w:rPr>
            </w:pPr>
            <w:r w:rsidRPr="00DA51A2">
              <w:rPr>
                <w:rFonts w:ascii="Times New Roman" w:hAnsi="Times New Roman" w:cs="Times New Roman"/>
                <w:sz w:val="28"/>
                <w:szCs w:val="28"/>
              </w:rPr>
              <w:t>25</w:t>
            </w:r>
          </w:p>
        </w:tc>
        <w:tc>
          <w:tcPr>
            <w:tcW w:w="1276" w:type="dxa"/>
          </w:tcPr>
          <w:p w:rsidR="00743264" w:rsidRPr="00DA51A2" w:rsidRDefault="00743264" w:rsidP="00C06C47">
            <w:pPr>
              <w:pStyle w:val="ConsPlusNormal"/>
              <w:spacing w:line="360" w:lineRule="auto"/>
              <w:jc w:val="center"/>
              <w:rPr>
                <w:rFonts w:ascii="Times New Roman" w:hAnsi="Times New Roman" w:cs="Times New Roman"/>
                <w:sz w:val="28"/>
                <w:szCs w:val="28"/>
              </w:rPr>
            </w:pPr>
            <w:r w:rsidRPr="00DA51A2">
              <w:rPr>
                <w:rFonts w:ascii="Times New Roman" w:hAnsi="Times New Roman" w:cs="Times New Roman"/>
                <w:sz w:val="28"/>
                <w:szCs w:val="28"/>
              </w:rPr>
              <w:t>2505</w:t>
            </w:r>
          </w:p>
        </w:tc>
        <w:tc>
          <w:tcPr>
            <w:tcW w:w="6946" w:type="dxa"/>
            <w:vAlign w:val="bottom"/>
          </w:tcPr>
          <w:p w:rsidR="00743264" w:rsidRPr="00DA51A2" w:rsidRDefault="00743264" w:rsidP="00C06C47">
            <w:pPr>
              <w:pStyle w:val="ConsPlusNormal"/>
              <w:spacing w:line="360" w:lineRule="auto"/>
              <w:rPr>
                <w:rFonts w:ascii="Times New Roman" w:hAnsi="Times New Roman" w:cs="Times New Roman"/>
                <w:sz w:val="28"/>
                <w:szCs w:val="28"/>
              </w:rPr>
            </w:pPr>
            <w:r w:rsidRPr="00DA51A2">
              <w:rPr>
                <w:rFonts w:ascii="Times New Roman" w:hAnsi="Times New Roman" w:cs="Times New Roman"/>
                <w:sz w:val="28"/>
                <w:szCs w:val="28"/>
              </w:rPr>
              <w:t xml:space="preserve">Операции, связанные с приобретением и (или) продажей химических веществ - </w:t>
            </w:r>
            <w:proofErr w:type="spellStart"/>
            <w:r w:rsidRPr="00DA51A2">
              <w:rPr>
                <w:rFonts w:ascii="Times New Roman" w:hAnsi="Times New Roman" w:cs="Times New Roman"/>
                <w:sz w:val="28"/>
                <w:szCs w:val="28"/>
              </w:rPr>
              <w:t>прекурсоров</w:t>
            </w:r>
            <w:proofErr w:type="spellEnd"/>
            <w:r w:rsidRPr="00DA51A2">
              <w:rPr>
                <w:rFonts w:ascii="Times New Roman" w:hAnsi="Times New Roman" w:cs="Times New Roman"/>
                <w:sz w:val="28"/>
                <w:szCs w:val="28"/>
              </w:rPr>
              <w:t>, если это не обусловлено хозяйственной деятельностью клиента</w:t>
            </w:r>
          </w:p>
        </w:tc>
      </w:tr>
      <w:tr w:rsidR="00743264" w:rsidRPr="00DA51A2" w:rsidTr="00C06C47">
        <w:tblPrEx>
          <w:tblCellMar>
            <w:top w:w="102" w:type="dxa"/>
            <w:left w:w="62" w:type="dxa"/>
            <w:bottom w:w="102" w:type="dxa"/>
            <w:right w:w="62" w:type="dxa"/>
          </w:tblCellMar>
        </w:tblPrEx>
        <w:tc>
          <w:tcPr>
            <w:tcW w:w="1276" w:type="dxa"/>
          </w:tcPr>
          <w:p w:rsidR="00743264" w:rsidRPr="00DA51A2" w:rsidRDefault="00743264" w:rsidP="00C06C47">
            <w:pPr>
              <w:pStyle w:val="ConsPlusNormal"/>
              <w:spacing w:line="360" w:lineRule="auto"/>
              <w:jc w:val="center"/>
              <w:rPr>
                <w:rFonts w:ascii="Times New Roman" w:hAnsi="Times New Roman" w:cs="Times New Roman"/>
                <w:sz w:val="28"/>
                <w:szCs w:val="28"/>
              </w:rPr>
            </w:pPr>
            <w:r w:rsidRPr="00DA51A2">
              <w:rPr>
                <w:rFonts w:ascii="Times New Roman" w:hAnsi="Times New Roman" w:cs="Times New Roman"/>
                <w:sz w:val="28"/>
                <w:szCs w:val="28"/>
              </w:rPr>
              <w:t>25</w:t>
            </w:r>
          </w:p>
        </w:tc>
        <w:tc>
          <w:tcPr>
            <w:tcW w:w="1276" w:type="dxa"/>
          </w:tcPr>
          <w:p w:rsidR="00743264" w:rsidRPr="00DA51A2" w:rsidRDefault="00743264" w:rsidP="00C06C47">
            <w:pPr>
              <w:pStyle w:val="ConsPlusNormal"/>
              <w:spacing w:line="360" w:lineRule="auto"/>
              <w:jc w:val="center"/>
              <w:rPr>
                <w:rFonts w:ascii="Times New Roman" w:hAnsi="Times New Roman" w:cs="Times New Roman"/>
                <w:sz w:val="28"/>
                <w:szCs w:val="28"/>
              </w:rPr>
            </w:pPr>
            <w:r w:rsidRPr="00DA51A2">
              <w:rPr>
                <w:rFonts w:ascii="Times New Roman" w:hAnsi="Times New Roman" w:cs="Times New Roman"/>
                <w:sz w:val="28"/>
                <w:szCs w:val="28"/>
              </w:rPr>
              <w:t>2599</w:t>
            </w:r>
          </w:p>
        </w:tc>
        <w:tc>
          <w:tcPr>
            <w:tcW w:w="6946" w:type="dxa"/>
            <w:vAlign w:val="bottom"/>
          </w:tcPr>
          <w:p w:rsidR="00743264" w:rsidRPr="00DA51A2" w:rsidRDefault="00743264" w:rsidP="00C06C47">
            <w:pPr>
              <w:pStyle w:val="ConsPlusNormal"/>
              <w:spacing w:line="360" w:lineRule="auto"/>
              <w:rPr>
                <w:rFonts w:ascii="Times New Roman" w:hAnsi="Times New Roman" w:cs="Times New Roman"/>
                <w:sz w:val="28"/>
                <w:szCs w:val="28"/>
              </w:rPr>
            </w:pPr>
            <w:r w:rsidRPr="00DA51A2">
              <w:rPr>
                <w:rFonts w:ascii="Times New Roman" w:hAnsi="Times New Roman" w:cs="Times New Roman"/>
                <w:sz w:val="28"/>
                <w:szCs w:val="28"/>
              </w:rPr>
              <w:t xml:space="preserve">Иные признаки, свидетельствующие о возможном </w:t>
            </w:r>
            <w:r w:rsidRPr="00DA51A2">
              <w:rPr>
                <w:rFonts w:ascii="Times New Roman" w:hAnsi="Times New Roman" w:cs="Times New Roman"/>
                <w:sz w:val="28"/>
                <w:szCs w:val="28"/>
              </w:rPr>
              <w:lastRenderedPageBreak/>
              <w:t xml:space="preserve">осуществлении операций с денежными средствами или иным имуществом, связанных с возможным незаконным оборотом наркотических средств, психотропных веществ либо их аналогов и (или) </w:t>
            </w:r>
            <w:proofErr w:type="spellStart"/>
            <w:r w:rsidRPr="00DA51A2">
              <w:rPr>
                <w:rFonts w:ascii="Times New Roman" w:hAnsi="Times New Roman" w:cs="Times New Roman"/>
                <w:sz w:val="28"/>
                <w:szCs w:val="28"/>
              </w:rPr>
              <w:t>прекурсоров</w:t>
            </w:r>
            <w:proofErr w:type="spellEnd"/>
            <w:r w:rsidRPr="00DA51A2">
              <w:rPr>
                <w:rFonts w:ascii="Times New Roman" w:hAnsi="Times New Roman" w:cs="Times New Roman"/>
                <w:sz w:val="28"/>
                <w:szCs w:val="28"/>
              </w:rPr>
              <w:t xml:space="preserve"> наркотических средств и психотропных веществ</w:t>
            </w:r>
          </w:p>
        </w:tc>
      </w:tr>
      <w:tr w:rsidR="00743264" w:rsidRPr="00DA51A2" w:rsidTr="00C06C47">
        <w:tblPrEx>
          <w:tblCellMar>
            <w:top w:w="102" w:type="dxa"/>
            <w:left w:w="62" w:type="dxa"/>
            <w:bottom w:w="102" w:type="dxa"/>
            <w:right w:w="62" w:type="dxa"/>
          </w:tblCellMar>
        </w:tblPrEx>
        <w:tc>
          <w:tcPr>
            <w:tcW w:w="9498" w:type="dxa"/>
            <w:gridSpan w:val="3"/>
          </w:tcPr>
          <w:p w:rsidR="00743264" w:rsidRPr="00DA51A2" w:rsidRDefault="00743264" w:rsidP="00C06C47">
            <w:pPr>
              <w:pStyle w:val="ConsPlusNormal"/>
              <w:spacing w:line="360" w:lineRule="auto"/>
              <w:outlineLvl w:val="1"/>
              <w:rPr>
                <w:rFonts w:ascii="Times New Roman" w:hAnsi="Times New Roman" w:cs="Times New Roman"/>
                <w:sz w:val="28"/>
                <w:szCs w:val="28"/>
              </w:rPr>
            </w:pPr>
            <w:r w:rsidRPr="00DA51A2">
              <w:rPr>
                <w:rFonts w:ascii="Times New Roman" w:hAnsi="Times New Roman" w:cs="Times New Roman"/>
                <w:sz w:val="28"/>
                <w:szCs w:val="28"/>
              </w:rPr>
              <w:lastRenderedPageBreak/>
              <w:t>26. Признаки, свидетельствующие о возможном осуществлении легализации (отмывания) доходов, полученных преступным путем, с участием публичных должностных лиц</w:t>
            </w:r>
          </w:p>
        </w:tc>
      </w:tr>
      <w:tr w:rsidR="00743264" w:rsidRPr="00DA51A2" w:rsidTr="00C06C47">
        <w:tblPrEx>
          <w:tblCellMar>
            <w:top w:w="102" w:type="dxa"/>
            <w:left w:w="62" w:type="dxa"/>
            <w:bottom w:w="102" w:type="dxa"/>
            <w:right w:w="62" w:type="dxa"/>
          </w:tblCellMar>
        </w:tblPrEx>
        <w:tc>
          <w:tcPr>
            <w:tcW w:w="1276" w:type="dxa"/>
          </w:tcPr>
          <w:p w:rsidR="00743264" w:rsidRPr="00DA51A2" w:rsidRDefault="00743264" w:rsidP="00C06C47">
            <w:pPr>
              <w:pStyle w:val="ConsPlusNormal"/>
              <w:spacing w:line="360" w:lineRule="auto"/>
              <w:jc w:val="center"/>
              <w:rPr>
                <w:rFonts w:ascii="Times New Roman" w:hAnsi="Times New Roman" w:cs="Times New Roman"/>
                <w:sz w:val="28"/>
                <w:szCs w:val="28"/>
              </w:rPr>
            </w:pPr>
            <w:r w:rsidRPr="00DA51A2">
              <w:rPr>
                <w:rFonts w:ascii="Times New Roman" w:hAnsi="Times New Roman" w:cs="Times New Roman"/>
                <w:sz w:val="28"/>
                <w:szCs w:val="28"/>
              </w:rPr>
              <w:t>26</w:t>
            </w:r>
          </w:p>
        </w:tc>
        <w:tc>
          <w:tcPr>
            <w:tcW w:w="1276" w:type="dxa"/>
          </w:tcPr>
          <w:p w:rsidR="00743264" w:rsidRPr="00DA51A2" w:rsidRDefault="00743264" w:rsidP="00C06C47">
            <w:pPr>
              <w:pStyle w:val="ConsPlusNormal"/>
              <w:spacing w:line="360" w:lineRule="auto"/>
              <w:jc w:val="center"/>
              <w:rPr>
                <w:rFonts w:ascii="Times New Roman" w:hAnsi="Times New Roman" w:cs="Times New Roman"/>
                <w:sz w:val="28"/>
                <w:szCs w:val="28"/>
              </w:rPr>
            </w:pPr>
            <w:r w:rsidRPr="00DA51A2">
              <w:rPr>
                <w:rFonts w:ascii="Times New Roman" w:hAnsi="Times New Roman" w:cs="Times New Roman"/>
                <w:sz w:val="28"/>
                <w:szCs w:val="28"/>
              </w:rPr>
              <w:t>2601</w:t>
            </w:r>
          </w:p>
        </w:tc>
        <w:tc>
          <w:tcPr>
            <w:tcW w:w="6946" w:type="dxa"/>
            <w:vAlign w:val="bottom"/>
          </w:tcPr>
          <w:p w:rsidR="00743264" w:rsidRPr="00DA51A2" w:rsidRDefault="00743264" w:rsidP="00C06C47">
            <w:pPr>
              <w:pStyle w:val="ConsPlusNormal"/>
              <w:spacing w:line="360" w:lineRule="auto"/>
              <w:rPr>
                <w:rFonts w:ascii="Times New Roman" w:hAnsi="Times New Roman" w:cs="Times New Roman"/>
                <w:sz w:val="28"/>
                <w:szCs w:val="28"/>
              </w:rPr>
            </w:pPr>
            <w:r w:rsidRPr="00DA51A2">
              <w:rPr>
                <w:rFonts w:ascii="Times New Roman" w:hAnsi="Times New Roman" w:cs="Times New Roman"/>
                <w:sz w:val="28"/>
                <w:szCs w:val="28"/>
              </w:rPr>
              <w:t xml:space="preserve">Зачисление крупной суммы денежных средств на банковский счет (вклад) клиента, являющегося лицом, указанным в </w:t>
            </w:r>
            <w:hyperlink r:id="rId6">
              <w:r w:rsidRPr="00DA51A2">
                <w:rPr>
                  <w:rFonts w:ascii="Times New Roman" w:hAnsi="Times New Roman" w:cs="Times New Roman"/>
                  <w:sz w:val="28"/>
                  <w:szCs w:val="28"/>
                </w:rPr>
                <w:t>подпункте 1 пункта 1 статьи 7</w:t>
              </w:r>
              <w:r w:rsidRPr="00DA51A2">
                <w:rPr>
                  <w:rFonts w:ascii="Times New Roman" w:hAnsi="Times New Roman" w:cs="Times New Roman"/>
                  <w:sz w:val="28"/>
                  <w:szCs w:val="28"/>
                  <w:vertAlign w:val="superscript"/>
                </w:rPr>
                <w:t>3</w:t>
              </w:r>
            </w:hyperlink>
            <w:r w:rsidRPr="00DA51A2">
              <w:rPr>
                <w:rFonts w:ascii="Times New Roman" w:hAnsi="Times New Roman" w:cs="Times New Roman"/>
                <w:sz w:val="28"/>
                <w:szCs w:val="28"/>
              </w:rPr>
              <w:t xml:space="preserve">  Федерального закона № 115-ФЗ, либо супругом (супругой) или близким родственником указанного лица (в том числе поступивших с собственного банковского счета (вклада), открытого в банке за пределами территории Российской Федерации, либо от юридического лица, зарегистрированного за пределами Российской Федерации, или иностранной структуры без образования юридического лица), или перевод клиентом крупной суммы денежных средств в пользу указанного лица либо супруга (супруги) или близкого родственника указанного лица, или совершение клиентом иных операций в интересах (к выгоде) указанного лица либо супруга (супруги) или близкого родственника указанного лица</w:t>
            </w:r>
          </w:p>
        </w:tc>
      </w:tr>
      <w:tr w:rsidR="00743264" w:rsidRPr="00DA51A2" w:rsidTr="00C06C47">
        <w:tblPrEx>
          <w:tblCellMar>
            <w:top w:w="102" w:type="dxa"/>
            <w:left w:w="62" w:type="dxa"/>
            <w:bottom w:w="102" w:type="dxa"/>
            <w:right w:w="62" w:type="dxa"/>
          </w:tblCellMar>
        </w:tblPrEx>
        <w:tc>
          <w:tcPr>
            <w:tcW w:w="1276" w:type="dxa"/>
          </w:tcPr>
          <w:p w:rsidR="00743264" w:rsidRPr="00DA51A2" w:rsidRDefault="00743264" w:rsidP="00C06C47">
            <w:pPr>
              <w:pStyle w:val="ConsPlusNormal"/>
              <w:spacing w:line="360" w:lineRule="auto"/>
              <w:jc w:val="center"/>
              <w:rPr>
                <w:rFonts w:ascii="Times New Roman" w:hAnsi="Times New Roman" w:cs="Times New Roman"/>
                <w:sz w:val="28"/>
                <w:szCs w:val="28"/>
              </w:rPr>
            </w:pPr>
            <w:r w:rsidRPr="00DA51A2">
              <w:rPr>
                <w:rFonts w:ascii="Times New Roman" w:hAnsi="Times New Roman" w:cs="Times New Roman"/>
                <w:sz w:val="28"/>
                <w:szCs w:val="28"/>
              </w:rPr>
              <w:t>26</w:t>
            </w:r>
          </w:p>
        </w:tc>
        <w:tc>
          <w:tcPr>
            <w:tcW w:w="1276" w:type="dxa"/>
          </w:tcPr>
          <w:p w:rsidR="00743264" w:rsidRPr="00DA51A2" w:rsidRDefault="00743264" w:rsidP="00C06C47">
            <w:pPr>
              <w:pStyle w:val="ConsPlusNormal"/>
              <w:spacing w:line="360" w:lineRule="auto"/>
              <w:jc w:val="center"/>
              <w:rPr>
                <w:rFonts w:ascii="Times New Roman" w:hAnsi="Times New Roman" w:cs="Times New Roman"/>
                <w:sz w:val="28"/>
                <w:szCs w:val="28"/>
              </w:rPr>
            </w:pPr>
            <w:r w:rsidRPr="00DA51A2">
              <w:rPr>
                <w:rFonts w:ascii="Times New Roman" w:hAnsi="Times New Roman" w:cs="Times New Roman"/>
                <w:sz w:val="28"/>
                <w:szCs w:val="28"/>
              </w:rPr>
              <w:t>2602</w:t>
            </w:r>
          </w:p>
        </w:tc>
        <w:tc>
          <w:tcPr>
            <w:tcW w:w="6946" w:type="dxa"/>
            <w:vAlign w:val="bottom"/>
          </w:tcPr>
          <w:p w:rsidR="00743264" w:rsidRPr="00DA51A2" w:rsidRDefault="00743264" w:rsidP="00C06C47">
            <w:pPr>
              <w:pStyle w:val="ConsPlusNormal"/>
              <w:spacing w:line="360" w:lineRule="auto"/>
              <w:rPr>
                <w:rFonts w:ascii="Times New Roman" w:hAnsi="Times New Roman" w:cs="Times New Roman"/>
                <w:sz w:val="28"/>
                <w:szCs w:val="28"/>
              </w:rPr>
            </w:pPr>
            <w:r w:rsidRPr="00DA51A2">
              <w:rPr>
                <w:rFonts w:ascii="Times New Roman" w:hAnsi="Times New Roman" w:cs="Times New Roman"/>
                <w:sz w:val="28"/>
                <w:szCs w:val="28"/>
              </w:rPr>
              <w:t xml:space="preserve">Зачисление крупной суммы денежных средств на банковский счет (вклад) клиента от лица, указанного </w:t>
            </w:r>
            <w:r w:rsidRPr="00DA51A2">
              <w:rPr>
                <w:rFonts w:ascii="Times New Roman" w:hAnsi="Times New Roman" w:cs="Times New Roman"/>
                <w:sz w:val="28"/>
                <w:szCs w:val="28"/>
              </w:rPr>
              <w:br/>
            </w:r>
            <w:r w:rsidRPr="00DA51A2">
              <w:rPr>
                <w:rFonts w:ascii="Times New Roman" w:hAnsi="Times New Roman" w:cs="Times New Roman"/>
                <w:sz w:val="28"/>
                <w:szCs w:val="28"/>
              </w:rPr>
              <w:lastRenderedPageBreak/>
              <w:t xml:space="preserve">в </w:t>
            </w:r>
            <w:hyperlink r:id="rId7">
              <w:r w:rsidRPr="00DA51A2">
                <w:rPr>
                  <w:rFonts w:ascii="Times New Roman" w:hAnsi="Times New Roman" w:cs="Times New Roman"/>
                  <w:sz w:val="28"/>
                  <w:szCs w:val="28"/>
                </w:rPr>
                <w:t>подпункте 1 пункта 1 статьи 7</w:t>
              </w:r>
              <w:r w:rsidRPr="00DA51A2">
                <w:rPr>
                  <w:rFonts w:ascii="Times New Roman" w:hAnsi="Times New Roman" w:cs="Times New Roman"/>
                  <w:sz w:val="28"/>
                  <w:szCs w:val="28"/>
                  <w:vertAlign w:val="superscript"/>
                </w:rPr>
                <w:t>3</w:t>
              </w:r>
            </w:hyperlink>
            <w:r w:rsidRPr="00DA51A2">
              <w:rPr>
                <w:rFonts w:ascii="Times New Roman" w:hAnsi="Times New Roman" w:cs="Times New Roman"/>
                <w:sz w:val="28"/>
                <w:szCs w:val="28"/>
              </w:rPr>
              <w:t xml:space="preserve">  Федерального закона </w:t>
            </w:r>
            <w:r w:rsidRPr="00DA51A2">
              <w:rPr>
                <w:rFonts w:ascii="Times New Roman" w:hAnsi="Times New Roman" w:cs="Times New Roman"/>
                <w:sz w:val="28"/>
                <w:szCs w:val="28"/>
              </w:rPr>
              <w:br/>
              <w:t>№ 115-ФЗ, либо от супруга (супруги) или близкого родственника указанного лица</w:t>
            </w:r>
          </w:p>
        </w:tc>
      </w:tr>
      <w:tr w:rsidR="00743264" w:rsidRPr="00DA51A2" w:rsidTr="00C06C47">
        <w:tblPrEx>
          <w:tblCellMar>
            <w:top w:w="102" w:type="dxa"/>
            <w:left w:w="62" w:type="dxa"/>
            <w:bottom w:w="102" w:type="dxa"/>
            <w:right w:w="62" w:type="dxa"/>
          </w:tblCellMar>
        </w:tblPrEx>
        <w:tc>
          <w:tcPr>
            <w:tcW w:w="1276" w:type="dxa"/>
          </w:tcPr>
          <w:p w:rsidR="00743264" w:rsidRPr="00DA51A2" w:rsidRDefault="00743264" w:rsidP="00C06C47">
            <w:pPr>
              <w:pStyle w:val="ConsPlusNormal"/>
              <w:spacing w:line="360" w:lineRule="auto"/>
              <w:jc w:val="center"/>
              <w:rPr>
                <w:rFonts w:ascii="Times New Roman" w:hAnsi="Times New Roman" w:cs="Times New Roman"/>
                <w:sz w:val="28"/>
                <w:szCs w:val="28"/>
              </w:rPr>
            </w:pPr>
            <w:r w:rsidRPr="00DA51A2">
              <w:rPr>
                <w:rFonts w:ascii="Times New Roman" w:hAnsi="Times New Roman" w:cs="Times New Roman"/>
                <w:sz w:val="28"/>
                <w:szCs w:val="28"/>
              </w:rPr>
              <w:lastRenderedPageBreak/>
              <w:t>26</w:t>
            </w:r>
          </w:p>
        </w:tc>
        <w:tc>
          <w:tcPr>
            <w:tcW w:w="1276" w:type="dxa"/>
          </w:tcPr>
          <w:p w:rsidR="00743264" w:rsidRPr="00DA51A2" w:rsidRDefault="00743264" w:rsidP="00C06C47">
            <w:pPr>
              <w:pStyle w:val="ConsPlusNormal"/>
              <w:spacing w:line="360" w:lineRule="auto"/>
              <w:jc w:val="center"/>
              <w:rPr>
                <w:rFonts w:ascii="Times New Roman" w:hAnsi="Times New Roman" w:cs="Times New Roman"/>
                <w:sz w:val="28"/>
                <w:szCs w:val="28"/>
              </w:rPr>
            </w:pPr>
            <w:r w:rsidRPr="00DA51A2">
              <w:rPr>
                <w:rFonts w:ascii="Times New Roman" w:hAnsi="Times New Roman" w:cs="Times New Roman"/>
                <w:sz w:val="28"/>
                <w:szCs w:val="28"/>
              </w:rPr>
              <w:t>2603</w:t>
            </w:r>
          </w:p>
        </w:tc>
        <w:tc>
          <w:tcPr>
            <w:tcW w:w="6946" w:type="dxa"/>
            <w:vAlign w:val="bottom"/>
          </w:tcPr>
          <w:p w:rsidR="00743264" w:rsidRPr="00DA51A2" w:rsidRDefault="00743264" w:rsidP="00C06C47">
            <w:pPr>
              <w:pStyle w:val="ConsPlusNormal"/>
              <w:spacing w:line="360" w:lineRule="auto"/>
              <w:rPr>
                <w:rFonts w:ascii="Times New Roman" w:hAnsi="Times New Roman" w:cs="Times New Roman"/>
                <w:sz w:val="28"/>
                <w:szCs w:val="28"/>
              </w:rPr>
            </w:pPr>
            <w:r w:rsidRPr="00DA51A2">
              <w:rPr>
                <w:rFonts w:ascii="Times New Roman" w:hAnsi="Times New Roman" w:cs="Times New Roman"/>
                <w:sz w:val="28"/>
                <w:szCs w:val="28"/>
              </w:rPr>
              <w:t xml:space="preserve">Перевод денежных средств клиентом, являющимся лицом, указанным в </w:t>
            </w:r>
            <w:hyperlink r:id="rId8">
              <w:r w:rsidRPr="00DA51A2">
                <w:rPr>
                  <w:rFonts w:ascii="Times New Roman" w:hAnsi="Times New Roman" w:cs="Times New Roman"/>
                  <w:sz w:val="28"/>
                  <w:szCs w:val="28"/>
                </w:rPr>
                <w:t>подпункте 1 пункта 1 статьи 7</w:t>
              </w:r>
              <w:r w:rsidRPr="00DA51A2">
                <w:rPr>
                  <w:rFonts w:ascii="Times New Roman" w:hAnsi="Times New Roman" w:cs="Times New Roman"/>
                  <w:sz w:val="28"/>
                  <w:szCs w:val="28"/>
                  <w:vertAlign w:val="superscript"/>
                </w:rPr>
                <w:t>3</w:t>
              </w:r>
            </w:hyperlink>
            <w:r w:rsidRPr="00DA51A2">
              <w:rPr>
                <w:rFonts w:ascii="Times New Roman" w:hAnsi="Times New Roman" w:cs="Times New Roman"/>
                <w:sz w:val="28"/>
                <w:szCs w:val="28"/>
              </w:rPr>
              <w:t xml:space="preserve">  Федерального закона № 115-ФЗ, либо супругом (супругой) или близким родственником указанного лица, на собственный банковский счет (вклад), открытый в банке за пределами территории Российской Федерации, либо в адрес юридического лица, зарегистрированного за пределами Российской Федерации, или иностранной структуры без образования юридического лица</w:t>
            </w:r>
          </w:p>
        </w:tc>
      </w:tr>
      <w:tr w:rsidR="00743264" w:rsidRPr="00DA51A2" w:rsidTr="00C06C47">
        <w:tblPrEx>
          <w:tblCellMar>
            <w:top w:w="102" w:type="dxa"/>
            <w:left w:w="62" w:type="dxa"/>
            <w:bottom w:w="102" w:type="dxa"/>
            <w:right w:w="62" w:type="dxa"/>
          </w:tblCellMar>
        </w:tblPrEx>
        <w:tc>
          <w:tcPr>
            <w:tcW w:w="1276" w:type="dxa"/>
          </w:tcPr>
          <w:p w:rsidR="00743264" w:rsidRPr="00DA51A2" w:rsidRDefault="00743264" w:rsidP="00C06C47">
            <w:pPr>
              <w:pStyle w:val="ConsPlusNormal"/>
              <w:spacing w:line="360" w:lineRule="auto"/>
              <w:jc w:val="center"/>
              <w:rPr>
                <w:rFonts w:ascii="Times New Roman" w:hAnsi="Times New Roman" w:cs="Times New Roman"/>
                <w:sz w:val="28"/>
                <w:szCs w:val="28"/>
              </w:rPr>
            </w:pPr>
            <w:r w:rsidRPr="00DA51A2">
              <w:rPr>
                <w:rFonts w:ascii="Times New Roman" w:hAnsi="Times New Roman" w:cs="Times New Roman"/>
                <w:sz w:val="28"/>
                <w:szCs w:val="28"/>
              </w:rPr>
              <w:t>26</w:t>
            </w:r>
          </w:p>
        </w:tc>
        <w:tc>
          <w:tcPr>
            <w:tcW w:w="1276" w:type="dxa"/>
          </w:tcPr>
          <w:p w:rsidR="00743264" w:rsidRPr="00DA51A2" w:rsidRDefault="00743264" w:rsidP="00C06C47">
            <w:pPr>
              <w:pStyle w:val="ConsPlusNormal"/>
              <w:spacing w:line="360" w:lineRule="auto"/>
              <w:jc w:val="center"/>
              <w:rPr>
                <w:rFonts w:ascii="Times New Roman" w:hAnsi="Times New Roman" w:cs="Times New Roman"/>
                <w:sz w:val="28"/>
                <w:szCs w:val="28"/>
              </w:rPr>
            </w:pPr>
            <w:r w:rsidRPr="00DA51A2">
              <w:rPr>
                <w:rFonts w:ascii="Times New Roman" w:hAnsi="Times New Roman" w:cs="Times New Roman"/>
                <w:sz w:val="28"/>
                <w:szCs w:val="28"/>
              </w:rPr>
              <w:t>2604</w:t>
            </w:r>
          </w:p>
        </w:tc>
        <w:tc>
          <w:tcPr>
            <w:tcW w:w="6946" w:type="dxa"/>
            <w:vAlign w:val="bottom"/>
          </w:tcPr>
          <w:p w:rsidR="00743264" w:rsidRPr="00DA51A2" w:rsidRDefault="00743264" w:rsidP="00C06C47">
            <w:pPr>
              <w:pStyle w:val="ConsPlusNormal"/>
              <w:spacing w:line="360" w:lineRule="auto"/>
              <w:rPr>
                <w:rFonts w:ascii="Times New Roman" w:hAnsi="Times New Roman" w:cs="Times New Roman"/>
                <w:sz w:val="28"/>
                <w:szCs w:val="28"/>
              </w:rPr>
            </w:pPr>
            <w:r w:rsidRPr="00DA51A2">
              <w:rPr>
                <w:rFonts w:ascii="Times New Roman" w:hAnsi="Times New Roman" w:cs="Times New Roman"/>
                <w:sz w:val="28"/>
                <w:szCs w:val="28"/>
              </w:rPr>
              <w:t xml:space="preserve">Перевод денежных средств на банковский счет (вклад) лица, указанного в </w:t>
            </w:r>
            <w:hyperlink r:id="rId9">
              <w:r w:rsidRPr="00DA51A2">
                <w:rPr>
                  <w:rFonts w:ascii="Times New Roman" w:hAnsi="Times New Roman" w:cs="Times New Roman"/>
                  <w:sz w:val="28"/>
                  <w:szCs w:val="28"/>
                </w:rPr>
                <w:t>подпункте 1 пункта 1 статьи 7</w:t>
              </w:r>
              <w:r w:rsidRPr="00DA51A2">
                <w:rPr>
                  <w:rFonts w:ascii="Times New Roman" w:hAnsi="Times New Roman" w:cs="Times New Roman"/>
                  <w:sz w:val="28"/>
                  <w:szCs w:val="28"/>
                  <w:vertAlign w:val="superscript"/>
                </w:rPr>
                <w:t>3</w:t>
              </w:r>
            </w:hyperlink>
            <w:r w:rsidRPr="00DA51A2">
              <w:rPr>
                <w:rFonts w:ascii="Times New Roman" w:hAnsi="Times New Roman" w:cs="Times New Roman"/>
                <w:sz w:val="28"/>
                <w:szCs w:val="28"/>
              </w:rPr>
              <w:t xml:space="preserve">  Федерального закона № 115-ФЗ, либо супруга (супруги) или близкого родственника указанного лица, по договору займа</w:t>
            </w:r>
          </w:p>
        </w:tc>
      </w:tr>
      <w:tr w:rsidR="00743264" w:rsidRPr="00DA51A2" w:rsidTr="00C06C47">
        <w:tblPrEx>
          <w:tblCellMar>
            <w:top w:w="102" w:type="dxa"/>
            <w:left w:w="62" w:type="dxa"/>
            <w:bottom w:w="102" w:type="dxa"/>
            <w:right w:w="62" w:type="dxa"/>
          </w:tblCellMar>
        </w:tblPrEx>
        <w:tc>
          <w:tcPr>
            <w:tcW w:w="1276" w:type="dxa"/>
          </w:tcPr>
          <w:p w:rsidR="00743264" w:rsidRPr="00DA51A2" w:rsidRDefault="00743264" w:rsidP="00C06C47">
            <w:pPr>
              <w:pStyle w:val="ConsPlusNormal"/>
              <w:spacing w:line="360" w:lineRule="auto"/>
              <w:jc w:val="center"/>
              <w:rPr>
                <w:rFonts w:ascii="Times New Roman" w:hAnsi="Times New Roman" w:cs="Times New Roman"/>
                <w:sz w:val="28"/>
                <w:szCs w:val="28"/>
              </w:rPr>
            </w:pPr>
            <w:r w:rsidRPr="00DA51A2">
              <w:rPr>
                <w:rFonts w:ascii="Times New Roman" w:hAnsi="Times New Roman" w:cs="Times New Roman"/>
                <w:sz w:val="28"/>
                <w:szCs w:val="28"/>
              </w:rPr>
              <w:t>26</w:t>
            </w:r>
          </w:p>
        </w:tc>
        <w:tc>
          <w:tcPr>
            <w:tcW w:w="1276" w:type="dxa"/>
          </w:tcPr>
          <w:p w:rsidR="00743264" w:rsidRPr="00DA51A2" w:rsidRDefault="00743264" w:rsidP="00C06C47">
            <w:pPr>
              <w:pStyle w:val="ConsPlusNormal"/>
              <w:spacing w:line="360" w:lineRule="auto"/>
              <w:jc w:val="center"/>
              <w:rPr>
                <w:rFonts w:ascii="Times New Roman" w:hAnsi="Times New Roman" w:cs="Times New Roman"/>
                <w:sz w:val="28"/>
                <w:szCs w:val="28"/>
              </w:rPr>
            </w:pPr>
            <w:r w:rsidRPr="00DA51A2">
              <w:rPr>
                <w:rFonts w:ascii="Times New Roman" w:hAnsi="Times New Roman" w:cs="Times New Roman"/>
                <w:sz w:val="28"/>
                <w:szCs w:val="28"/>
              </w:rPr>
              <w:t>2605</w:t>
            </w:r>
          </w:p>
        </w:tc>
        <w:tc>
          <w:tcPr>
            <w:tcW w:w="6946" w:type="dxa"/>
            <w:vAlign w:val="bottom"/>
          </w:tcPr>
          <w:p w:rsidR="00743264" w:rsidRPr="00DA51A2" w:rsidRDefault="00743264" w:rsidP="00C06C47">
            <w:pPr>
              <w:pStyle w:val="ConsPlusNormal"/>
              <w:spacing w:line="360" w:lineRule="auto"/>
              <w:rPr>
                <w:rFonts w:ascii="Times New Roman" w:hAnsi="Times New Roman" w:cs="Times New Roman"/>
                <w:sz w:val="28"/>
                <w:szCs w:val="28"/>
              </w:rPr>
            </w:pPr>
            <w:r w:rsidRPr="00DA51A2">
              <w:rPr>
                <w:rFonts w:ascii="Times New Roman" w:hAnsi="Times New Roman" w:cs="Times New Roman"/>
                <w:sz w:val="28"/>
                <w:szCs w:val="28"/>
              </w:rPr>
              <w:t xml:space="preserve">Перевод денежных средств на банковский счет (вклад) лица, указанного в </w:t>
            </w:r>
            <w:hyperlink r:id="rId10">
              <w:r w:rsidRPr="00DA51A2">
                <w:rPr>
                  <w:rFonts w:ascii="Times New Roman" w:hAnsi="Times New Roman" w:cs="Times New Roman"/>
                  <w:sz w:val="28"/>
                  <w:szCs w:val="28"/>
                </w:rPr>
                <w:t>подпункте 1 пункта 1 статьи 7</w:t>
              </w:r>
              <w:r w:rsidRPr="00DA51A2">
                <w:rPr>
                  <w:rFonts w:ascii="Times New Roman" w:hAnsi="Times New Roman" w:cs="Times New Roman"/>
                  <w:sz w:val="28"/>
                  <w:szCs w:val="28"/>
                  <w:vertAlign w:val="superscript"/>
                </w:rPr>
                <w:t>3</w:t>
              </w:r>
            </w:hyperlink>
            <w:r w:rsidRPr="00DA51A2">
              <w:rPr>
                <w:rFonts w:ascii="Times New Roman" w:hAnsi="Times New Roman" w:cs="Times New Roman"/>
                <w:sz w:val="28"/>
                <w:szCs w:val="28"/>
              </w:rPr>
              <w:t xml:space="preserve">  Федерального закона № 115-ФЗ, либо супруга (супруги) или близкого родственника указанного лица или на счет юридического лица, </w:t>
            </w:r>
            <w:proofErr w:type="spellStart"/>
            <w:r w:rsidRPr="00DA51A2">
              <w:rPr>
                <w:rFonts w:ascii="Times New Roman" w:hAnsi="Times New Roman" w:cs="Times New Roman"/>
                <w:sz w:val="28"/>
                <w:szCs w:val="28"/>
              </w:rPr>
              <w:t>бенефициарным</w:t>
            </w:r>
            <w:proofErr w:type="spellEnd"/>
            <w:r w:rsidRPr="00DA51A2">
              <w:rPr>
                <w:rFonts w:ascii="Times New Roman" w:hAnsi="Times New Roman" w:cs="Times New Roman"/>
                <w:sz w:val="28"/>
                <w:szCs w:val="28"/>
              </w:rPr>
              <w:t xml:space="preserve"> владельцем которого является лицо, указанное в </w:t>
            </w:r>
            <w:hyperlink r:id="rId11">
              <w:r w:rsidRPr="00DA51A2">
                <w:rPr>
                  <w:rFonts w:ascii="Times New Roman" w:hAnsi="Times New Roman" w:cs="Times New Roman"/>
                  <w:sz w:val="28"/>
                  <w:szCs w:val="28"/>
                </w:rPr>
                <w:t>подпункте 1 пункта 1 статьи 7</w:t>
              </w:r>
              <w:r w:rsidRPr="00DA51A2">
                <w:rPr>
                  <w:rFonts w:ascii="Times New Roman" w:hAnsi="Times New Roman" w:cs="Times New Roman"/>
                  <w:sz w:val="28"/>
                  <w:szCs w:val="28"/>
                  <w:vertAlign w:val="superscript"/>
                </w:rPr>
                <w:t>3</w:t>
              </w:r>
            </w:hyperlink>
            <w:r w:rsidRPr="00DA51A2">
              <w:rPr>
                <w:rFonts w:ascii="Times New Roman" w:hAnsi="Times New Roman" w:cs="Times New Roman"/>
                <w:sz w:val="28"/>
                <w:szCs w:val="28"/>
              </w:rPr>
              <w:t xml:space="preserve"> Федерального закона № 115-ФЗ, либо супруг (супруга) или близкий родственник указанного лица, от юридического лица, имеющего признаки отсутствия </w:t>
            </w:r>
            <w:r w:rsidRPr="00DA51A2">
              <w:rPr>
                <w:rFonts w:ascii="Times New Roman" w:hAnsi="Times New Roman" w:cs="Times New Roman"/>
                <w:sz w:val="28"/>
                <w:szCs w:val="28"/>
              </w:rPr>
              <w:lastRenderedPageBreak/>
              <w:t>ведения реальной хозяйственной деятельности</w:t>
            </w:r>
          </w:p>
        </w:tc>
      </w:tr>
      <w:tr w:rsidR="00743264" w:rsidRPr="00DA51A2" w:rsidTr="00C06C47">
        <w:tblPrEx>
          <w:tblCellMar>
            <w:top w:w="102" w:type="dxa"/>
            <w:left w:w="62" w:type="dxa"/>
            <w:bottom w:w="102" w:type="dxa"/>
            <w:right w:w="62" w:type="dxa"/>
          </w:tblCellMar>
        </w:tblPrEx>
        <w:tc>
          <w:tcPr>
            <w:tcW w:w="1276" w:type="dxa"/>
          </w:tcPr>
          <w:p w:rsidR="00743264" w:rsidRPr="00DA51A2" w:rsidRDefault="00743264" w:rsidP="00C06C47">
            <w:pPr>
              <w:pStyle w:val="ConsPlusNormal"/>
              <w:spacing w:line="360" w:lineRule="auto"/>
              <w:jc w:val="center"/>
              <w:rPr>
                <w:rFonts w:ascii="Times New Roman" w:hAnsi="Times New Roman" w:cs="Times New Roman"/>
                <w:sz w:val="28"/>
                <w:szCs w:val="28"/>
              </w:rPr>
            </w:pPr>
            <w:r w:rsidRPr="00DA51A2">
              <w:rPr>
                <w:rFonts w:ascii="Times New Roman" w:hAnsi="Times New Roman" w:cs="Times New Roman"/>
                <w:sz w:val="28"/>
                <w:szCs w:val="28"/>
              </w:rPr>
              <w:lastRenderedPageBreak/>
              <w:t>26</w:t>
            </w:r>
          </w:p>
        </w:tc>
        <w:tc>
          <w:tcPr>
            <w:tcW w:w="1276" w:type="dxa"/>
          </w:tcPr>
          <w:p w:rsidR="00743264" w:rsidRPr="00DA51A2" w:rsidRDefault="00743264" w:rsidP="00C06C47">
            <w:pPr>
              <w:pStyle w:val="ConsPlusNormal"/>
              <w:spacing w:line="360" w:lineRule="auto"/>
              <w:jc w:val="center"/>
              <w:rPr>
                <w:rFonts w:ascii="Times New Roman" w:hAnsi="Times New Roman" w:cs="Times New Roman"/>
                <w:sz w:val="28"/>
                <w:szCs w:val="28"/>
              </w:rPr>
            </w:pPr>
            <w:r w:rsidRPr="00DA51A2">
              <w:rPr>
                <w:rFonts w:ascii="Times New Roman" w:hAnsi="Times New Roman" w:cs="Times New Roman"/>
                <w:sz w:val="28"/>
                <w:szCs w:val="28"/>
              </w:rPr>
              <w:t>2606</w:t>
            </w:r>
          </w:p>
        </w:tc>
        <w:tc>
          <w:tcPr>
            <w:tcW w:w="6946" w:type="dxa"/>
            <w:vAlign w:val="bottom"/>
          </w:tcPr>
          <w:p w:rsidR="00743264" w:rsidRPr="00DA51A2" w:rsidRDefault="00743264" w:rsidP="00C06C47">
            <w:pPr>
              <w:pStyle w:val="ConsPlusNormal"/>
              <w:spacing w:line="360" w:lineRule="auto"/>
              <w:rPr>
                <w:rFonts w:ascii="Times New Roman" w:hAnsi="Times New Roman" w:cs="Times New Roman"/>
                <w:sz w:val="28"/>
                <w:szCs w:val="28"/>
              </w:rPr>
            </w:pPr>
            <w:r w:rsidRPr="00DA51A2">
              <w:rPr>
                <w:rFonts w:ascii="Times New Roman" w:hAnsi="Times New Roman" w:cs="Times New Roman"/>
                <w:sz w:val="28"/>
                <w:szCs w:val="28"/>
              </w:rPr>
              <w:t xml:space="preserve">Покупка объектов недвижимого или дорогостоящего движимого имущества лицом, указанным в </w:t>
            </w:r>
            <w:hyperlink r:id="rId12">
              <w:r w:rsidRPr="00DA51A2">
                <w:rPr>
                  <w:rFonts w:ascii="Times New Roman" w:hAnsi="Times New Roman" w:cs="Times New Roman"/>
                  <w:sz w:val="28"/>
                  <w:szCs w:val="28"/>
                </w:rPr>
                <w:t>подпункте 1 пункта 1 статьи 7</w:t>
              </w:r>
              <w:r w:rsidRPr="00DA51A2">
                <w:rPr>
                  <w:rFonts w:ascii="Times New Roman" w:hAnsi="Times New Roman" w:cs="Times New Roman"/>
                  <w:sz w:val="28"/>
                  <w:szCs w:val="28"/>
                  <w:vertAlign w:val="superscript"/>
                </w:rPr>
                <w:t>3</w:t>
              </w:r>
            </w:hyperlink>
            <w:r w:rsidRPr="00DA51A2">
              <w:rPr>
                <w:rFonts w:ascii="Times New Roman" w:hAnsi="Times New Roman" w:cs="Times New Roman"/>
                <w:sz w:val="28"/>
                <w:szCs w:val="28"/>
              </w:rPr>
              <w:t xml:space="preserve"> Федерального закона № 115-ФЗ, либо супругом (супругой) или близким родственником указанного лица или юридическим лицом, контролируемым лицом, указанным в </w:t>
            </w:r>
            <w:hyperlink r:id="rId13">
              <w:r w:rsidRPr="00DA51A2">
                <w:rPr>
                  <w:rFonts w:ascii="Times New Roman" w:hAnsi="Times New Roman" w:cs="Times New Roman"/>
                  <w:sz w:val="28"/>
                  <w:szCs w:val="28"/>
                </w:rPr>
                <w:t>подпункте 1 пункта 1 статьи 7</w:t>
              </w:r>
              <w:r w:rsidRPr="00DA51A2">
                <w:rPr>
                  <w:rFonts w:ascii="Times New Roman" w:hAnsi="Times New Roman" w:cs="Times New Roman"/>
                  <w:sz w:val="28"/>
                  <w:szCs w:val="28"/>
                  <w:vertAlign w:val="superscript"/>
                </w:rPr>
                <w:t>3</w:t>
              </w:r>
            </w:hyperlink>
            <w:r w:rsidRPr="00DA51A2">
              <w:rPr>
                <w:rFonts w:ascii="Times New Roman" w:hAnsi="Times New Roman" w:cs="Times New Roman"/>
                <w:sz w:val="28"/>
                <w:szCs w:val="28"/>
              </w:rPr>
              <w:t xml:space="preserve"> Федерального закона № 115-ФЗ, либо супругом (супругой) или близким родственником указанного лица, за счет денежных средств, в отношении которых кредитной организацией не установлен источник их происхождения либо имеется информация о его сомнительности</w:t>
            </w:r>
          </w:p>
        </w:tc>
      </w:tr>
      <w:tr w:rsidR="00743264" w:rsidRPr="00DA51A2" w:rsidTr="00C06C47">
        <w:tblPrEx>
          <w:tblCellMar>
            <w:top w:w="102" w:type="dxa"/>
            <w:left w:w="62" w:type="dxa"/>
            <w:bottom w:w="102" w:type="dxa"/>
            <w:right w:w="62" w:type="dxa"/>
          </w:tblCellMar>
        </w:tblPrEx>
        <w:tc>
          <w:tcPr>
            <w:tcW w:w="1276" w:type="dxa"/>
          </w:tcPr>
          <w:p w:rsidR="00743264" w:rsidRPr="00DA51A2" w:rsidRDefault="00743264" w:rsidP="00C06C47">
            <w:pPr>
              <w:pStyle w:val="ConsPlusNormal"/>
              <w:spacing w:line="360" w:lineRule="auto"/>
              <w:jc w:val="center"/>
              <w:rPr>
                <w:rFonts w:ascii="Times New Roman" w:hAnsi="Times New Roman" w:cs="Times New Roman"/>
                <w:sz w:val="28"/>
                <w:szCs w:val="28"/>
              </w:rPr>
            </w:pPr>
            <w:r w:rsidRPr="00DA51A2">
              <w:rPr>
                <w:rFonts w:ascii="Times New Roman" w:hAnsi="Times New Roman" w:cs="Times New Roman"/>
                <w:sz w:val="28"/>
                <w:szCs w:val="28"/>
              </w:rPr>
              <w:t>26</w:t>
            </w:r>
          </w:p>
        </w:tc>
        <w:tc>
          <w:tcPr>
            <w:tcW w:w="1276" w:type="dxa"/>
          </w:tcPr>
          <w:p w:rsidR="00743264" w:rsidRPr="00DA51A2" w:rsidRDefault="00743264" w:rsidP="00C06C47">
            <w:pPr>
              <w:pStyle w:val="ConsPlusNormal"/>
              <w:spacing w:line="360" w:lineRule="auto"/>
              <w:jc w:val="center"/>
              <w:rPr>
                <w:rFonts w:ascii="Times New Roman" w:hAnsi="Times New Roman" w:cs="Times New Roman"/>
                <w:sz w:val="28"/>
                <w:szCs w:val="28"/>
              </w:rPr>
            </w:pPr>
            <w:r w:rsidRPr="00DA51A2">
              <w:rPr>
                <w:rFonts w:ascii="Times New Roman" w:hAnsi="Times New Roman" w:cs="Times New Roman"/>
                <w:sz w:val="28"/>
                <w:szCs w:val="28"/>
              </w:rPr>
              <w:t>2607</w:t>
            </w:r>
          </w:p>
        </w:tc>
        <w:tc>
          <w:tcPr>
            <w:tcW w:w="6946" w:type="dxa"/>
            <w:vAlign w:val="bottom"/>
          </w:tcPr>
          <w:p w:rsidR="00743264" w:rsidRPr="00DA51A2" w:rsidRDefault="00743264" w:rsidP="00C06C47">
            <w:pPr>
              <w:pStyle w:val="ConsPlusNormal"/>
              <w:spacing w:line="360" w:lineRule="auto"/>
              <w:rPr>
                <w:rFonts w:ascii="Times New Roman" w:hAnsi="Times New Roman" w:cs="Times New Roman"/>
                <w:sz w:val="28"/>
                <w:szCs w:val="28"/>
              </w:rPr>
            </w:pPr>
            <w:r w:rsidRPr="00DA51A2">
              <w:rPr>
                <w:rFonts w:ascii="Times New Roman" w:hAnsi="Times New Roman" w:cs="Times New Roman"/>
                <w:sz w:val="28"/>
                <w:szCs w:val="28"/>
              </w:rPr>
              <w:t xml:space="preserve">Совершение операции с крупной суммой наличных денежных средств лицом, указанным в </w:t>
            </w:r>
            <w:hyperlink r:id="rId14">
              <w:r w:rsidRPr="00DA51A2">
                <w:rPr>
                  <w:rFonts w:ascii="Times New Roman" w:hAnsi="Times New Roman" w:cs="Times New Roman"/>
                  <w:sz w:val="28"/>
                  <w:szCs w:val="28"/>
                </w:rPr>
                <w:t>подпункте 1 пункта 1 статьи 7</w:t>
              </w:r>
              <w:r w:rsidRPr="00DA51A2">
                <w:rPr>
                  <w:rFonts w:ascii="Times New Roman" w:hAnsi="Times New Roman" w:cs="Times New Roman"/>
                  <w:sz w:val="28"/>
                  <w:szCs w:val="28"/>
                  <w:vertAlign w:val="superscript"/>
                </w:rPr>
                <w:t>3</w:t>
              </w:r>
            </w:hyperlink>
            <w:r w:rsidRPr="00DA51A2">
              <w:rPr>
                <w:rFonts w:ascii="Times New Roman" w:hAnsi="Times New Roman" w:cs="Times New Roman"/>
                <w:sz w:val="28"/>
                <w:szCs w:val="28"/>
              </w:rPr>
              <w:t xml:space="preserve"> Федерального закона № 115-ФЗ, </w:t>
            </w:r>
            <w:r w:rsidRPr="00DA51A2">
              <w:rPr>
                <w:rFonts w:ascii="Times New Roman" w:hAnsi="Times New Roman" w:cs="Times New Roman"/>
                <w:sz w:val="28"/>
                <w:szCs w:val="28"/>
              </w:rPr>
              <w:br/>
              <w:t>либо супругом (супругой) или близким родственником указанного лица</w:t>
            </w:r>
          </w:p>
        </w:tc>
      </w:tr>
      <w:tr w:rsidR="00743264" w:rsidRPr="00DA51A2" w:rsidTr="00C06C47">
        <w:tblPrEx>
          <w:tblCellMar>
            <w:top w:w="102" w:type="dxa"/>
            <w:left w:w="62" w:type="dxa"/>
            <w:bottom w:w="102" w:type="dxa"/>
            <w:right w:w="62" w:type="dxa"/>
          </w:tblCellMar>
        </w:tblPrEx>
        <w:tc>
          <w:tcPr>
            <w:tcW w:w="1276" w:type="dxa"/>
          </w:tcPr>
          <w:p w:rsidR="00743264" w:rsidRPr="00DA51A2" w:rsidRDefault="00743264" w:rsidP="00C06C47">
            <w:pPr>
              <w:pStyle w:val="ConsPlusNormal"/>
              <w:spacing w:line="360" w:lineRule="auto"/>
              <w:jc w:val="center"/>
              <w:rPr>
                <w:rFonts w:ascii="Times New Roman" w:hAnsi="Times New Roman" w:cs="Times New Roman"/>
                <w:sz w:val="28"/>
                <w:szCs w:val="28"/>
              </w:rPr>
            </w:pPr>
            <w:r w:rsidRPr="00DA51A2">
              <w:rPr>
                <w:rFonts w:ascii="Times New Roman" w:hAnsi="Times New Roman" w:cs="Times New Roman"/>
                <w:sz w:val="28"/>
                <w:szCs w:val="28"/>
              </w:rPr>
              <w:t>26</w:t>
            </w:r>
          </w:p>
        </w:tc>
        <w:tc>
          <w:tcPr>
            <w:tcW w:w="1276" w:type="dxa"/>
          </w:tcPr>
          <w:p w:rsidR="00743264" w:rsidRPr="00DA51A2" w:rsidRDefault="00743264" w:rsidP="00C06C47">
            <w:pPr>
              <w:pStyle w:val="ConsPlusNormal"/>
              <w:spacing w:line="360" w:lineRule="auto"/>
              <w:jc w:val="center"/>
              <w:rPr>
                <w:rFonts w:ascii="Times New Roman" w:hAnsi="Times New Roman" w:cs="Times New Roman"/>
                <w:sz w:val="28"/>
                <w:szCs w:val="28"/>
              </w:rPr>
            </w:pPr>
            <w:r w:rsidRPr="00DA51A2">
              <w:rPr>
                <w:rFonts w:ascii="Times New Roman" w:hAnsi="Times New Roman" w:cs="Times New Roman"/>
                <w:sz w:val="28"/>
                <w:szCs w:val="28"/>
              </w:rPr>
              <w:t>2699</w:t>
            </w:r>
          </w:p>
        </w:tc>
        <w:tc>
          <w:tcPr>
            <w:tcW w:w="6946" w:type="dxa"/>
            <w:vAlign w:val="bottom"/>
          </w:tcPr>
          <w:p w:rsidR="00743264" w:rsidRPr="00DA51A2" w:rsidRDefault="00743264" w:rsidP="00C06C47">
            <w:pPr>
              <w:pStyle w:val="ConsPlusNormal"/>
              <w:spacing w:line="360" w:lineRule="auto"/>
              <w:rPr>
                <w:rFonts w:ascii="Times New Roman" w:hAnsi="Times New Roman" w:cs="Times New Roman"/>
                <w:sz w:val="28"/>
                <w:szCs w:val="28"/>
              </w:rPr>
            </w:pPr>
            <w:r w:rsidRPr="00DA51A2">
              <w:rPr>
                <w:rFonts w:ascii="Times New Roman" w:hAnsi="Times New Roman" w:cs="Times New Roman"/>
                <w:sz w:val="28"/>
                <w:szCs w:val="28"/>
              </w:rPr>
              <w:t>Иные признаки, свидетельствующие о возможном осуществлении легализации (отмывания) доходов, полученных преступным путем, с участием публичных должностных лиц</w:t>
            </w:r>
          </w:p>
        </w:tc>
      </w:tr>
      <w:tr w:rsidR="00743264" w:rsidRPr="00DA51A2" w:rsidTr="00C06C47">
        <w:trPr>
          <w:trHeight w:val="972"/>
        </w:trPr>
        <w:tc>
          <w:tcPr>
            <w:tcW w:w="9498" w:type="dxa"/>
            <w:gridSpan w:val="3"/>
            <w:tcBorders>
              <w:left w:val="single" w:sz="4" w:space="0" w:color="auto"/>
              <w:right w:val="single" w:sz="4" w:space="0" w:color="auto"/>
            </w:tcBorders>
          </w:tcPr>
          <w:p w:rsidR="00743264" w:rsidRPr="00DA51A2" w:rsidRDefault="00743264" w:rsidP="00C06C47">
            <w:pPr>
              <w:spacing w:after="0" w:line="360" w:lineRule="auto"/>
              <w:jc w:val="both"/>
              <w:rPr>
                <w:rFonts w:ascii="Times New Roman" w:hAnsi="Times New Roman" w:cs="Times New Roman"/>
                <w:sz w:val="28"/>
                <w:szCs w:val="28"/>
              </w:rPr>
            </w:pPr>
            <w:r w:rsidRPr="00DA51A2">
              <w:rPr>
                <w:rFonts w:ascii="Times New Roman" w:hAnsi="Times New Roman" w:cs="Times New Roman"/>
                <w:sz w:val="28"/>
                <w:szCs w:val="28"/>
              </w:rPr>
              <w:t>51. Признаки, свидетельствующие о возможном осуществлении легализации (отмывания) доходов, полученных преступным путем, при проведении операций (сделок) с драгоценными металлами, а также изделиями из них</w:t>
            </w:r>
            <w:r w:rsidRPr="00DA51A2" w:rsidDel="00272EA9">
              <w:rPr>
                <w:rFonts w:ascii="Times New Roman" w:hAnsi="Times New Roman" w:cs="Times New Roman"/>
                <w:sz w:val="28"/>
                <w:szCs w:val="28"/>
              </w:rPr>
              <w:t xml:space="preserve"> </w:t>
            </w:r>
          </w:p>
        </w:tc>
      </w:tr>
      <w:tr w:rsidR="00743264" w:rsidRPr="00DA51A2" w:rsidTr="00C06C47">
        <w:trPr>
          <w:trHeight w:val="674"/>
        </w:trPr>
        <w:tc>
          <w:tcPr>
            <w:tcW w:w="1276" w:type="dxa"/>
            <w:tcBorders>
              <w:left w:val="single" w:sz="4" w:space="0" w:color="auto"/>
            </w:tcBorders>
          </w:tcPr>
          <w:p w:rsidR="00743264" w:rsidRPr="00DA51A2" w:rsidRDefault="00743264" w:rsidP="00C06C47">
            <w:pPr>
              <w:spacing w:after="0" w:line="360" w:lineRule="auto"/>
              <w:jc w:val="center"/>
              <w:rPr>
                <w:rFonts w:ascii="Times New Roman" w:eastAsia="Times New Roman" w:hAnsi="Times New Roman" w:cs="Times New Roman"/>
                <w:sz w:val="28"/>
                <w:szCs w:val="28"/>
              </w:rPr>
            </w:pPr>
            <w:r w:rsidRPr="00DA51A2">
              <w:rPr>
                <w:rFonts w:ascii="Times New Roman" w:eastAsia="Times New Roman" w:hAnsi="Times New Roman" w:cs="Times New Roman"/>
                <w:sz w:val="28"/>
                <w:szCs w:val="28"/>
              </w:rPr>
              <w:t>51</w:t>
            </w:r>
          </w:p>
        </w:tc>
        <w:tc>
          <w:tcPr>
            <w:tcW w:w="1276" w:type="dxa"/>
          </w:tcPr>
          <w:p w:rsidR="00743264" w:rsidRPr="00DA51A2" w:rsidRDefault="00743264" w:rsidP="00C06C47">
            <w:pPr>
              <w:spacing w:after="0" w:line="360" w:lineRule="auto"/>
              <w:jc w:val="center"/>
              <w:rPr>
                <w:rFonts w:ascii="Times New Roman" w:eastAsia="Times New Roman" w:hAnsi="Times New Roman" w:cs="Times New Roman"/>
                <w:sz w:val="28"/>
                <w:szCs w:val="28"/>
              </w:rPr>
            </w:pPr>
            <w:r w:rsidRPr="00DA51A2">
              <w:rPr>
                <w:rFonts w:ascii="Times New Roman" w:hAnsi="Times New Roman" w:cs="Times New Roman"/>
                <w:sz w:val="28"/>
                <w:szCs w:val="28"/>
              </w:rPr>
              <w:t>5101</w:t>
            </w:r>
          </w:p>
          <w:p w:rsidR="00743264" w:rsidRPr="00DA51A2" w:rsidRDefault="00743264" w:rsidP="00C06C47">
            <w:pPr>
              <w:spacing w:after="0" w:line="360" w:lineRule="auto"/>
              <w:rPr>
                <w:rFonts w:ascii="Times New Roman" w:eastAsia="Times New Roman" w:hAnsi="Times New Roman" w:cs="Times New Roman"/>
                <w:sz w:val="28"/>
                <w:szCs w:val="28"/>
              </w:rPr>
            </w:pPr>
          </w:p>
          <w:p w:rsidR="00743264" w:rsidRPr="00DA51A2" w:rsidRDefault="00743264" w:rsidP="00C06C47">
            <w:pPr>
              <w:spacing w:after="0" w:line="360" w:lineRule="auto"/>
              <w:rPr>
                <w:rFonts w:ascii="Times New Roman" w:eastAsia="Times New Roman" w:hAnsi="Times New Roman" w:cs="Times New Roman"/>
                <w:sz w:val="28"/>
                <w:szCs w:val="28"/>
              </w:rPr>
            </w:pPr>
          </w:p>
          <w:p w:rsidR="00743264" w:rsidRPr="00DA51A2" w:rsidRDefault="00743264" w:rsidP="00C06C47">
            <w:pPr>
              <w:spacing w:after="0" w:line="360" w:lineRule="auto"/>
              <w:rPr>
                <w:rFonts w:ascii="Times New Roman" w:eastAsia="Times New Roman" w:hAnsi="Times New Roman" w:cs="Times New Roman"/>
                <w:sz w:val="28"/>
                <w:szCs w:val="28"/>
              </w:rPr>
            </w:pPr>
          </w:p>
          <w:p w:rsidR="00743264" w:rsidRPr="00DA51A2" w:rsidRDefault="00743264" w:rsidP="00C06C47">
            <w:pPr>
              <w:spacing w:after="0" w:line="360" w:lineRule="auto"/>
              <w:rPr>
                <w:rFonts w:ascii="Times New Roman" w:eastAsia="Times New Roman" w:hAnsi="Times New Roman" w:cs="Times New Roman"/>
                <w:sz w:val="28"/>
                <w:szCs w:val="28"/>
              </w:rPr>
            </w:pPr>
          </w:p>
        </w:tc>
        <w:tc>
          <w:tcPr>
            <w:tcW w:w="6946" w:type="dxa"/>
            <w:tcBorders>
              <w:right w:val="single" w:sz="4" w:space="0" w:color="auto"/>
            </w:tcBorders>
          </w:tcPr>
          <w:p w:rsidR="00743264" w:rsidRPr="00DA51A2" w:rsidRDefault="00743264" w:rsidP="00C06C47">
            <w:pPr>
              <w:spacing w:after="0" w:line="360" w:lineRule="auto"/>
              <w:ind w:firstLine="465"/>
              <w:jc w:val="both"/>
              <w:rPr>
                <w:rFonts w:ascii="Times New Roman" w:eastAsia="Times New Roman" w:hAnsi="Times New Roman" w:cs="Times New Roman"/>
                <w:sz w:val="28"/>
                <w:szCs w:val="28"/>
              </w:rPr>
            </w:pPr>
            <w:r w:rsidRPr="00DA51A2">
              <w:rPr>
                <w:rFonts w:ascii="Times New Roman" w:eastAsia="Times New Roman" w:hAnsi="Times New Roman" w:cs="Times New Roman"/>
                <w:sz w:val="28"/>
                <w:szCs w:val="28"/>
              </w:rPr>
              <w:lastRenderedPageBreak/>
              <w:t xml:space="preserve">Операция по покупке физическим лицом драгоценных металлов в слитках как за наличный, так и </w:t>
            </w:r>
            <w:r w:rsidRPr="00DA51A2">
              <w:rPr>
                <w:rFonts w:ascii="Times New Roman" w:eastAsia="Times New Roman" w:hAnsi="Times New Roman" w:cs="Times New Roman"/>
                <w:sz w:val="28"/>
                <w:szCs w:val="28"/>
              </w:rPr>
              <w:lastRenderedPageBreak/>
              <w:t>безналичный расчет, при условии соответствия такой покупки одному или нескольким следующим критериям:</w:t>
            </w:r>
          </w:p>
          <w:p w:rsidR="00743264" w:rsidRPr="00DA51A2" w:rsidRDefault="00743264" w:rsidP="00C06C47">
            <w:pPr>
              <w:spacing w:after="0" w:line="360" w:lineRule="auto"/>
              <w:ind w:firstLine="465"/>
              <w:jc w:val="both"/>
              <w:rPr>
                <w:rFonts w:ascii="Times New Roman" w:eastAsia="Times New Roman" w:hAnsi="Times New Roman" w:cs="Times New Roman"/>
                <w:sz w:val="28"/>
                <w:szCs w:val="28"/>
              </w:rPr>
            </w:pPr>
            <w:r w:rsidRPr="00DA51A2">
              <w:rPr>
                <w:rFonts w:ascii="Times New Roman" w:eastAsia="Times New Roman" w:hAnsi="Times New Roman" w:cs="Times New Roman"/>
                <w:sz w:val="28"/>
                <w:szCs w:val="28"/>
              </w:rPr>
              <w:t>однонаправленный характер операции по покупке драгоценных металлов в слитках (драгоценные металлы в слитках покупаются, но не продаются либо продаются в значительно меньшем объеме, чем покупаются);</w:t>
            </w:r>
          </w:p>
          <w:p w:rsidR="00743264" w:rsidRPr="00DA51A2" w:rsidRDefault="00743264" w:rsidP="00C06C47">
            <w:pPr>
              <w:spacing w:after="0" w:line="360" w:lineRule="auto"/>
              <w:ind w:firstLine="465"/>
              <w:jc w:val="both"/>
              <w:rPr>
                <w:rFonts w:ascii="Times New Roman" w:eastAsia="Times New Roman" w:hAnsi="Times New Roman" w:cs="Times New Roman"/>
                <w:sz w:val="28"/>
                <w:szCs w:val="28"/>
              </w:rPr>
            </w:pPr>
            <w:r w:rsidRPr="00DA51A2">
              <w:rPr>
                <w:rFonts w:ascii="Times New Roman" w:eastAsia="Times New Roman" w:hAnsi="Times New Roman" w:cs="Times New Roman"/>
                <w:sz w:val="28"/>
                <w:szCs w:val="28"/>
              </w:rPr>
              <w:t>в случае покупки драгоценных металлов за счет денежных средств на банковском счете – короткий промежуток времени со дня поступления (в том числе внесения) на банковский счет физического лица денежных средств до дня покупки драгоценных металлов в слитках;</w:t>
            </w:r>
          </w:p>
          <w:p w:rsidR="00743264" w:rsidRPr="00DA51A2" w:rsidRDefault="00743264" w:rsidP="00C06C47">
            <w:pPr>
              <w:spacing w:after="0" w:line="360" w:lineRule="auto"/>
              <w:ind w:firstLine="465"/>
              <w:jc w:val="both"/>
              <w:rPr>
                <w:rFonts w:ascii="Times New Roman" w:eastAsia="Times New Roman" w:hAnsi="Times New Roman" w:cs="Times New Roman"/>
                <w:sz w:val="28"/>
                <w:szCs w:val="28"/>
              </w:rPr>
            </w:pPr>
            <w:r w:rsidRPr="00DA51A2">
              <w:rPr>
                <w:rFonts w:ascii="Times New Roman" w:eastAsia="Times New Roman" w:hAnsi="Times New Roman" w:cs="Times New Roman"/>
                <w:sz w:val="28"/>
                <w:szCs w:val="28"/>
              </w:rPr>
              <w:t>не оставление купленных драгоценных металлов в слитках на хранение в кредитной организации либо осуществление такого хранения в течение незначительного срока.</w:t>
            </w:r>
          </w:p>
        </w:tc>
      </w:tr>
      <w:tr w:rsidR="00743264" w:rsidRPr="00DA51A2" w:rsidTr="00C06C47">
        <w:trPr>
          <w:trHeight w:val="1141"/>
        </w:trPr>
        <w:tc>
          <w:tcPr>
            <w:tcW w:w="1276" w:type="dxa"/>
            <w:tcBorders>
              <w:left w:val="single" w:sz="4" w:space="0" w:color="auto"/>
            </w:tcBorders>
          </w:tcPr>
          <w:p w:rsidR="00743264" w:rsidRPr="00DA51A2" w:rsidRDefault="00743264" w:rsidP="00C06C47">
            <w:pPr>
              <w:spacing w:after="0" w:line="360" w:lineRule="auto"/>
              <w:jc w:val="center"/>
              <w:rPr>
                <w:rFonts w:ascii="Times New Roman" w:eastAsia="Times New Roman" w:hAnsi="Times New Roman" w:cs="Times New Roman"/>
                <w:sz w:val="28"/>
                <w:szCs w:val="28"/>
              </w:rPr>
            </w:pPr>
            <w:r w:rsidRPr="00DA51A2">
              <w:rPr>
                <w:rFonts w:ascii="Times New Roman" w:eastAsia="Times New Roman" w:hAnsi="Times New Roman" w:cs="Times New Roman"/>
                <w:sz w:val="28"/>
                <w:szCs w:val="28"/>
              </w:rPr>
              <w:lastRenderedPageBreak/>
              <w:t>51</w:t>
            </w:r>
          </w:p>
        </w:tc>
        <w:tc>
          <w:tcPr>
            <w:tcW w:w="1276" w:type="dxa"/>
          </w:tcPr>
          <w:p w:rsidR="00743264" w:rsidRPr="00DA51A2" w:rsidRDefault="00743264" w:rsidP="00C06C47">
            <w:pPr>
              <w:spacing w:after="0" w:line="360" w:lineRule="auto"/>
              <w:jc w:val="center"/>
              <w:rPr>
                <w:rFonts w:ascii="Times New Roman" w:hAnsi="Times New Roman" w:cs="Times New Roman"/>
                <w:sz w:val="28"/>
                <w:szCs w:val="28"/>
              </w:rPr>
            </w:pPr>
            <w:r w:rsidRPr="00DA51A2">
              <w:rPr>
                <w:rFonts w:ascii="Times New Roman" w:eastAsia="Times New Roman" w:hAnsi="Times New Roman" w:cs="Times New Roman"/>
                <w:sz w:val="28"/>
                <w:szCs w:val="28"/>
              </w:rPr>
              <w:t>5102</w:t>
            </w:r>
          </w:p>
        </w:tc>
        <w:tc>
          <w:tcPr>
            <w:tcW w:w="6946" w:type="dxa"/>
            <w:tcBorders>
              <w:right w:val="single" w:sz="4" w:space="0" w:color="auto"/>
            </w:tcBorders>
          </w:tcPr>
          <w:p w:rsidR="00743264" w:rsidRPr="00DA51A2" w:rsidRDefault="00743264" w:rsidP="00C06C47">
            <w:pPr>
              <w:spacing w:after="0" w:line="360" w:lineRule="auto"/>
              <w:ind w:firstLine="465"/>
              <w:jc w:val="both"/>
              <w:rPr>
                <w:rFonts w:ascii="Times New Roman" w:eastAsia="Times New Roman" w:hAnsi="Times New Roman" w:cs="Times New Roman"/>
                <w:sz w:val="28"/>
                <w:szCs w:val="28"/>
              </w:rPr>
            </w:pPr>
            <w:r w:rsidRPr="00DA51A2">
              <w:rPr>
                <w:rFonts w:ascii="Times New Roman" w:eastAsia="Times New Roman" w:hAnsi="Times New Roman" w:cs="Times New Roman"/>
                <w:sz w:val="28"/>
                <w:szCs w:val="28"/>
              </w:rPr>
              <w:t>Операция по внесению юридическим лицом – нерезидентом наличных денежных средств на банковский счет в значительных объемах с последующей покупкой драгоценных металлов в слитках, при условии одновременного соответствия данной операции следующим критериям:</w:t>
            </w:r>
          </w:p>
          <w:p w:rsidR="00743264" w:rsidRPr="00DA51A2" w:rsidRDefault="00743264" w:rsidP="00C06C47">
            <w:pPr>
              <w:spacing w:after="0" w:line="360" w:lineRule="auto"/>
              <w:ind w:firstLine="465"/>
              <w:jc w:val="both"/>
              <w:rPr>
                <w:rFonts w:ascii="Times New Roman" w:eastAsia="Times New Roman" w:hAnsi="Times New Roman" w:cs="Times New Roman"/>
                <w:sz w:val="28"/>
                <w:szCs w:val="28"/>
              </w:rPr>
            </w:pPr>
            <w:r w:rsidRPr="00DA51A2">
              <w:rPr>
                <w:rFonts w:ascii="Times New Roman" w:eastAsia="Times New Roman" w:hAnsi="Times New Roman" w:cs="Times New Roman"/>
                <w:sz w:val="28"/>
                <w:szCs w:val="28"/>
              </w:rPr>
              <w:t xml:space="preserve">операции по внесению наличных денежных средств на банковский счет осуществляются систематически </w:t>
            </w:r>
            <w:r w:rsidRPr="00DA51A2">
              <w:rPr>
                <w:rFonts w:ascii="Times New Roman" w:eastAsia="Times New Roman" w:hAnsi="Times New Roman" w:cs="Times New Roman"/>
                <w:sz w:val="28"/>
                <w:szCs w:val="28"/>
              </w:rPr>
              <w:br/>
              <w:t>и в дальнейшем расходуются, как правило, на покупку драгоценных металлов в слитках;</w:t>
            </w:r>
          </w:p>
          <w:p w:rsidR="00743264" w:rsidRPr="00DA51A2" w:rsidRDefault="00743264" w:rsidP="00C06C47">
            <w:pPr>
              <w:spacing w:after="0" w:line="360" w:lineRule="auto"/>
              <w:ind w:firstLine="465"/>
              <w:jc w:val="both"/>
              <w:rPr>
                <w:rFonts w:ascii="Times New Roman" w:eastAsia="Times New Roman" w:hAnsi="Times New Roman" w:cs="Times New Roman"/>
                <w:sz w:val="28"/>
                <w:szCs w:val="28"/>
              </w:rPr>
            </w:pPr>
            <w:r w:rsidRPr="00DA51A2">
              <w:rPr>
                <w:rFonts w:ascii="Times New Roman" w:eastAsia="Times New Roman" w:hAnsi="Times New Roman" w:cs="Times New Roman"/>
                <w:sz w:val="28"/>
                <w:szCs w:val="28"/>
              </w:rPr>
              <w:lastRenderedPageBreak/>
              <w:t>объем операций по внесению наличных денежных средств на банковский счет превышает 10 миллионов рублей в месяц;</w:t>
            </w:r>
          </w:p>
          <w:p w:rsidR="00743264" w:rsidRPr="00DA51A2" w:rsidRDefault="00743264" w:rsidP="00C06C47">
            <w:pPr>
              <w:spacing w:after="0" w:line="360" w:lineRule="auto"/>
              <w:ind w:firstLine="465"/>
              <w:jc w:val="both"/>
              <w:rPr>
                <w:rFonts w:ascii="Times New Roman" w:eastAsia="Times New Roman" w:hAnsi="Times New Roman" w:cs="Times New Roman"/>
                <w:sz w:val="28"/>
                <w:szCs w:val="28"/>
              </w:rPr>
            </w:pPr>
            <w:r w:rsidRPr="00DA51A2">
              <w:rPr>
                <w:rFonts w:ascii="Times New Roman" w:eastAsia="Times New Roman" w:hAnsi="Times New Roman" w:cs="Times New Roman"/>
                <w:sz w:val="28"/>
                <w:szCs w:val="28"/>
              </w:rPr>
              <w:t>между внесением на банковский счет клиента наличных денежных средств и покупкой драгоценных металлов в слитках проходит незначительный промежуток времени;</w:t>
            </w:r>
          </w:p>
          <w:p w:rsidR="00743264" w:rsidRPr="00DA51A2" w:rsidRDefault="00743264" w:rsidP="00C06C47">
            <w:pPr>
              <w:spacing w:after="0" w:line="360" w:lineRule="auto"/>
              <w:ind w:firstLine="465"/>
              <w:jc w:val="both"/>
              <w:rPr>
                <w:rFonts w:ascii="Times New Roman" w:eastAsia="Times New Roman" w:hAnsi="Times New Roman" w:cs="Times New Roman"/>
                <w:sz w:val="28"/>
                <w:szCs w:val="28"/>
              </w:rPr>
            </w:pPr>
            <w:r w:rsidRPr="00DA51A2">
              <w:rPr>
                <w:rFonts w:ascii="Times New Roman" w:eastAsia="Times New Roman" w:hAnsi="Times New Roman" w:cs="Times New Roman"/>
                <w:sz w:val="28"/>
                <w:szCs w:val="28"/>
              </w:rPr>
              <w:t xml:space="preserve">купленные драгоценные металлы в слитках </w:t>
            </w:r>
            <w:r w:rsidRPr="00DA51A2">
              <w:rPr>
                <w:rFonts w:ascii="Times New Roman" w:eastAsia="Times New Roman" w:hAnsi="Times New Roman" w:cs="Times New Roman"/>
                <w:sz w:val="28"/>
                <w:szCs w:val="28"/>
              </w:rPr>
              <w:br/>
              <w:t>не оставляются на хранение в кредитной организации либо такое хранение осуществляется в течение незначительного срока</w:t>
            </w:r>
          </w:p>
        </w:tc>
      </w:tr>
      <w:tr w:rsidR="00743264" w:rsidRPr="00DA51A2" w:rsidTr="00C06C47">
        <w:trPr>
          <w:trHeight w:val="841"/>
        </w:trPr>
        <w:tc>
          <w:tcPr>
            <w:tcW w:w="1276" w:type="dxa"/>
            <w:tcBorders>
              <w:left w:val="single" w:sz="4" w:space="0" w:color="auto"/>
            </w:tcBorders>
          </w:tcPr>
          <w:p w:rsidR="00743264" w:rsidRPr="00DA51A2" w:rsidDel="004819C1" w:rsidRDefault="00743264" w:rsidP="00C06C47">
            <w:pPr>
              <w:spacing w:after="0" w:line="360" w:lineRule="auto"/>
              <w:jc w:val="center"/>
              <w:rPr>
                <w:rFonts w:ascii="Times New Roman" w:eastAsia="Times New Roman" w:hAnsi="Times New Roman" w:cs="Times New Roman"/>
                <w:sz w:val="28"/>
                <w:szCs w:val="28"/>
              </w:rPr>
            </w:pPr>
            <w:r w:rsidRPr="00DA51A2">
              <w:rPr>
                <w:rFonts w:ascii="Times New Roman" w:eastAsia="Times New Roman" w:hAnsi="Times New Roman" w:cs="Times New Roman"/>
                <w:sz w:val="28"/>
                <w:szCs w:val="28"/>
              </w:rPr>
              <w:lastRenderedPageBreak/>
              <w:t>51</w:t>
            </w:r>
          </w:p>
        </w:tc>
        <w:tc>
          <w:tcPr>
            <w:tcW w:w="1276" w:type="dxa"/>
          </w:tcPr>
          <w:p w:rsidR="00743264" w:rsidRPr="00DA51A2" w:rsidDel="004819C1" w:rsidRDefault="00743264" w:rsidP="00C06C47">
            <w:pPr>
              <w:spacing w:after="0" w:line="360" w:lineRule="auto"/>
              <w:jc w:val="center"/>
              <w:rPr>
                <w:rFonts w:ascii="Times New Roman" w:eastAsia="Times New Roman" w:hAnsi="Times New Roman" w:cs="Times New Roman"/>
                <w:sz w:val="28"/>
                <w:szCs w:val="28"/>
              </w:rPr>
            </w:pPr>
            <w:r w:rsidRPr="00DA51A2">
              <w:rPr>
                <w:rFonts w:ascii="Times New Roman" w:eastAsia="Times New Roman" w:hAnsi="Times New Roman" w:cs="Times New Roman"/>
                <w:sz w:val="28"/>
                <w:szCs w:val="28"/>
              </w:rPr>
              <w:t>5103</w:t>
            </w:r>
          </w:p>
        </w:tc>
        <w:tc>
          <w:tcPr>
            <w:tcW w:w="6946" w:type="dxa"/>
            <w:tcBorders>
              <w:right w:val="single" w:sz="4" w:space="0" w:color="auto"/>
            </w:tcBorders>
          </w:tcPr>
          <w:p w:rsidR="00743264" w:rsidRPr="00DA51A2" w:rsidRDefault="00743264" w:rsidP="00C06C47">
            <w:pPr>
              <w:spacing w:after="0" w:line="360" w:lineRule="auto"/>
              <w:jc w:val="both"/>
              <w:rPr>
                <w:rFonts w:ascii="Times New Roman" w:eastAsia="Times New Roman" w:hAnsi="Times New Roman" w:cs="Times New Roman"/>
                <w:sz w:val="28"/>
                <w:szCs w:val="28"/>
              </w:rPr>
            </w:pPr>
            <w:r w:rsidRPr="00DA51A2">
              <w:rPr>
                <w:rFonts w:ascii="Times New Roman" w:eastAsia="Times New Roman" w:hAnsi="Times New Roman" w:cs="Times New Roman"/>
                <w:sz w:val="28"/>
                <w:szCs w:val="28"/>
              </w:rPr>
              <w:t>Операция по внесению юридическим лицом – нерезидентом (</w:t>
            </w:r>
            <w:proofErr w:type="spellStart"/>
            <w:r w:rsidRPr="00DA51A2">
              <w:rPr>
                <w:rFonts w:ascii="Times New Roman" w:eastAsia="Times New Roman" w:hAnsi="Times New Roman" w:cs="Times New Roman"/>
                <w:sz w:val="28"/>
                <w:szCs w:val="28"/>
              </w:rPr>
              <w:t>бенефициарным</w:t>
            </w:r>
            <w:proofErr w:type="spellEnd"/>
            <w:r w:rsidRPr="00DA51A2">
              <w:rPr>
                <w:rFonts w:ascii="Times New Roman" w:eastAsia="Times New Roman" w:hAnsi="Times New Roman" w:cs="Times New Roman"/>
                <w:sz w:val="28"/>
                <w:szCs w:val="28"/>
              </w:rPr>
              <w:t xml:space="preserve"> владельцем или учредителем этого юридического лица) на свой банковский счет наличных денежных средств в значительных объемах с последующей покупкой драгоценных металлов в слитках, в случае соответствия такой операции только одному или нескольким критериям из числа указанных в коде вида признака 5102</w:t>
            </w:r>
          </w:p>
        </w:tc>
      </w:tr>
      <w:tr w:rsidR="00743264" w:rsidRPr="00DA51A2" w:rsidTr="00C06C47">
        <w:trPr>
          <w:trHeight w:val="1141"/>
        </w:trPr>
        <w:tc>
          <w:tcPr>
            <w:tcW w:w="1276" w:type="dxa"/>
            <w:tcBorders>
              <w:left w:val="single" w:sz="4" w:space="0" w:color="auto"/>
            </w:tcBorders>
          </w:tcPr>
          <w:p w:rsidR="00743264" w:rsidRPr="00DA51A2" w:rsidRDefault="00743264" w:rsidP="00C06C47">
            <w:pPr>
              <w:spacing w:after="0" w:line="360" w:lineRule="auto"/>
              <w:jc w:val="center"/>
              <w:rPr>
                <w:rFonts w:ascii="Times New Roman" w:eastAsia="Times New Roman" w:hAnsi="Times New Roman" w:cs="Times New Roman"/>
                <w:sz w:val="28"/>
                <w:szCs w:val="28"/>
              </w:rPr>
            </w:pPr>
            <w:r w:rsidRPr="00DA51A2">
              <w:rPr>
                <w:rFonts w:ascii="Times New Roman" w:eastAsia="Times New Roman" w:hAnsi="Times New Roman" w:cs="Times New Roman"/>
                <w:sz w:val="28"/>
                <w:szCs w:val="28"/>
              </w:rPr>
              <w:t>51</w:t>
            </w:r>
          </w:p>
        </w:tc>
        <w:tc>
          <w:tcPr>
            <w:tcW w:w="1276" w:type="dxa"/>
          </w:tcPr>
          <w:p w:rsidR="00743264" w:rsidRPr="00DA51A2" w:rsidRDefault="00743264" w:rsidP="00C06C47">
            <w:pPr>
              <w:spacing w:after="0" w:line="360" w:lineRule="auto"/>
              <w:jc w:val="center"/>
              <w:rPr>
                <w:rFonts w:ascii="Times New Roman" w:eastAsia="Times New Roman" w:hAnsi="Times New Roman" w:cs="Times New Roman"/>
                <w:sz w:val="28"/>
                <w:szCs w:val="28"/>
              </w:rPr>
            </w:pPr>
            <w:r w:rsidRPr="00DA51A2">
              <w:rPr>
                <w:rFonts w:ascii="Times New Roman" w:eastAsia="Times New Roman" w:hAnsi="Times New Roman" w:cs="Times New Roman"/>
                <w:sz w:val="28"/>
                <w:szCs w:val="28"/>
              </w:rPr>
              <w:t>5104</w:t>
            </w:r>
          </w:p>
        </w:tc>
        <w:tc>
          <w:tcPr>
            <w:tcW w:w="6946" w:type="dxa"/>
            <w:tcBorders>
              <w:right w:val="single" w:sz="4" w:space="0" w:color="auto"/>
            </w:tcBorders>
          </w:tcPr>
          <w:p w:rsidR="00743264" w:rsidRPr="00DA51A2" w:rsidRDefault="00743264" w:rsidP="00C06C47">
            <w:pPr>
              <w:spacing w:after="0" w:line="360" w:lineRule="auto"/>
              <w:jc w:val="both"/>
              <w:rPr>
                <w:rFonts w:ascii="Times New Roman" w:eastAsia="Times New Roman" w:hAnsi="Times New Roman" w:cs="Times New Roman"/>
                <w:sz w:val="28"/>
                <w:szCs w:val="28"/>
              </w:rPr>
            </w:pPr>
            <w:r w:rsidRPr="00DA51A2">
              <w:rPr>
                <w:rFonts w:ascii="Times New Roman" w:eastAsia="Times New Roman" w:hAnsi="Times New Roman" w:cs="Times New Roman"/>
                <w:sz w:val="28"/>
                <w:szCs w:val="28"/>
              </w:rPr>
              <w:t xml:space="preserve">Выявление неоднократного совершения клиентом - юридическим лицом операций с денежными средствами, связанных с приобретением и (или) продажей драгоценных металлов и(или) драгоценных камней, изделий или продукции из них (в том числе монет из драгоценных металлов, являющихся законным средством наличного платежа Российской Федерации или иностранного государства), если такие операции </w:t>
            </w:r>
            <w:r w:rsidRPr="00DA51A2">
              <w:rPr>
                <w:rFonts w:ascii="Times New Roman" w:eastAsia="Times New Roman" w:hAnsi="Times New Roman" w:cs="Times New Roman"/>
                <w:sz w:val="28"/>
                <w:szCs w:val="28"/>
              </w:rPr>
              <w:lastRenderedPageBreak/>
              <w:t>ранее не совершались либо произошло существенное увеличение объема таких операций</w:t>
            </w:r>
          </w:p>
        </w:tc>
      </w:tr>
      <w:tr w:rsidR="00743264" w:rsidRPr="00DA51A2" w:rsidTr="00C06C47">
        <w:trPr>
          <w:trHeight w:val="674"/>
        </w:trPr>
        <w:tc>
          <w:tcPr>
            <w:tcW w:w="1276" w:type="dxa"/>
            <w:tcBorders>
              <w:left w:val="single" w:sz="4" w:space="0" w:color="auto"/>
            </w:tcBorders>
          </w:tcPr>
          <w:p w:rsidR="00743264" w:rsidRPr="00DA51A2" w:rsidRDefault="00743264" w:rsidP="00C06C47">
            <w:pPr>
              <w:spacing w:after="0" w:line="360" w:lineRule="auto"/>
              <w:jc w:val="center"/>
              <w:rPr>
                <w:rFonts w:ascii="Times New Roman" w:eastAsia="Times New Roman" w:hAnsi="Times New Roman" w:cs="Times New Roman"/>
                <w:sz w:val="28"/>
                <w:szCs w:val="28"/>
              </w:rPr>
            </w:pPr>
            <w:r w:rsidRPr="00DA51A2">
              <w:rPr>
                <w:rFonts w:ascii="Times New Roman" w:eastAsia="Times New Roman" w:hAnsi="Times New Roman" w:cs="Times New Roman"/>
                <w:sz w:val="28"/>
                <w:szCs w:val="28"/>
              </w:rPr>
              <w:lastRenderedPageBreak/>
              <w:t>51</w:t>
            </w:r>
          </w:p>
        </w:tc>
        <w:tc>
          <w:tcPr>
            <w:tcW w:w="1276" w:type="dxa"/>
          </w:tcPr>
          <w:p w:rsidR="00743264" w:rsidRPr="00DA51A2" w:rsidRDefault="00743264" w:rsidP="00C06C47">
            <w:pPr>
              <w:spacing w:after="0" w:line="360" w:lineRule="auto"/>
              <w:jc w:val="center"/>
              <w:rPr>
                <w:rFonts w:ascii="Times New Roman" w:eastAsia="Times New Roman" w:hAnsi="Times New Roman" w:cs="Times New Roman"/>
                <w:sz w:val="28"/>
                <w:szCs w:val="28"/>
              </w:rPr>
            </w:pPr>
            <w:r w:rsidRPr="00DA51A2">
              <w:rPr>
                <w:rFonts w:ascii="Times New Roman" w:eastAsia="Times New Roman" w:hAnsi="Times New Roman" w:cs="Times New Roman"/>
                <w:sz w:val="28"/>
                <w:szCs w:val="28"/>
              </w:rPr>
              <w:t>5105</w:t>
            </w:r>
          </w:p>
        </w:tc>
        <w:tc>
          <w:tcPr>
            <w:tcW w:w="6946" w:type="dxa"/>
            <w:tcBorders>
              <w:right w:val="single" w:sz="4" w:space="0" w:color="auto"/>
            </w:tcBorders>
          </w:tcPr>
          <w:p w:rsidR="00743264" w:rsidRPr="00DA51A2" w:rsidRDefault="00743264" w:rsidP="00C06C47">
            <w:pPr>
              <w:spacing w:after="0" w:line="360" w:lineRule="auto"/>
              <w:jc w:val="both"/>
              <w:rPr>
                <w:rFonts w:ascii="Times New Roman" w:eastAsia="Times New Roman" w:hAnsi="Times New Roman" w:cs="Times New Roman"/>
                <w:sz w:val="28"/>
                <w:szCs w:val="28"/>
              </w:rPr>
            </w:pPr>
            <w:r w:rsidRPr="00DA51A2">
              <w:rPr>
                <w:rFonts w:ascii="Times New Roman" w:eastAsia="Times New Roman" w:hAnsi="Times New Roman" w:cs="Times New Roman"/>
                <w:sz w:val="28"/>
                <w:szCs w:val="28"/>
              </w:rPr>
              <w:t xml:space="preserve">Перечисление по поручению клиента, являющегося агентом или комиссионером, денежных средств </w:t>
            </w:r>
            <w:r w:rsidRPr="00DA51A2">
              <w:rPr>
                <w:rFonts w:ascii="Times New Roman" w:eastAsia="Times New Roman" w:hAnsi="Times New Roman" w:cs="Times New Roman"/>
                <w:sz w:val="28"/>
                <w:szCs w:val="28"/>
              </w:rPr>
              <w:br/>
              <w:t xml:space="preserve">за реализованные им в рамках договора комиссии или агентского договора драгоценные металлы </w:t>
            </w:r>
            <w:r w:rsidRPr="00DA51A2">
              <w:rPr>
                <w:rFonts w:ascii="Times New Roman" w:eastAsia="Times New Roman" w:hAnsi="Times New Roman" w:cs="Times New Roman"/>
                <w:sz w:val="28"/>
                <w:szCs w:val="28"/>
              </w:rPr>
              <w:br/>
              <w:t>и драгоценные камни, ювелирные и другие изделия из них и лом таких изделий на банковские счета третьих лиц</w:t>
            </w:r>
          </w:p>
        </w:tc>
      </w:tr>
      <w:tr w:rsidR="00743264" w:rsidRPr="00DA51A2" w:rsidTr="00C06C47">
        <w:trPr>
          <w:trHeight w:val="982"/>
        </w:trPr>
        <w:tc>
          <w:tcPr>
            <w:tcW w:w="1276" w:type="dxa"/>
            <w:tcBorders>
              <w:left w:val="single" w:sz="4" w:space="0" w:color="auto"/>
            </w:tcBorders>
          </w:tcPr>
          <w:p w:rsidR="00743264" w:rsidRPr="00DA51A2" w:rsidRDefault="00743264" w:rsidP="00C06C47">
            <w:pPr>
              <w:spacing w:after="0" w:line="360" w:lineRule="auto"/>
              <w:jc w:val="center"/>
              <w:rPr>
                <w:rFonts w:ascii="Times New Roman" w:eastAsia="Times New Roman" w:hAnsi="Times New Roman" w:cs="Times New Roman"/>
                <w:sz w:val="28"/>
                <w:szCs w:val="28"/>
              </w:rPr>
            </w:pPr>
            <w:r w:rsidRPr="00DA51A2">
              <w:rPr>
                <w:rFonts w:ascii="Times New Roman" w:eastAsia="Times New Roman" w:hAnsi="Times New Roman" w:cs="Times New Roman"/>
                <w:sz w:val="28"/>
                <w:szCs w:val="28"/>
              </w:rPr>
              <w:t>51</w:t>
            </w:r>
          </w:p>
        </w:tc>
        <w:tc>
          <w:tcPr>
            <w:tcW w:w="1276" w:type="dxa"/>
          </w:tcPr>
          <w:p w:rsidR="00743264" w:rsidRPr="00DA51A2" w:rsidRDefault="00743264" w:rsidP="00C06C47">
            <w:pPr>
              <w:spacing w:after="0" w:line="360" w:lineRule="auto"/>
              <w:jc w:val="center"/>
              <w:rPr>
                <w:rFonts w:ascii="Times New Roman" w:eastAsia="Times New Roman" w:hAnsi="Times New Roman" w:cs="Times New Roman"/>
                <w:sz w:val="28"/>
                <w:szCs w:val="28"/>
              </w:rPr>
            </w:pPr>
            <w:r w:rsidRPr="00DA51A2">
              <w:rPr>
                <w:rFonts w:ascii="Times New Roman" w:eastAsia="Times New Roman" w:hAnsi="Times New Roman" w:cs="Times New Roman"/>
                <w:sz w:val="28"/>
                <w:szCs w:val="28"/>
              </w:rPr>
              <w:t>5106</w:t>
            </w:r>
          </w:p>
        </w:tc>
        <w:tc>
          <w:tcPr>
            <w:tcW w:w="6946" w:type="dxa"/>
            <w:tcBorders>
              <w:right w:val="single" w:sz="4" w:space="0" w:color="auto"/>
            </w:tcBorders>
          </w:tcPr>
          <w:p w:rsidR="00743264" w:rsidRPr="00DA51A2" w:rsidRDefault="00743264" w:rsidP="00C06C47">
            <w:pPr>
              <w:spacing w:after="0" w:line="360" w:lineRule="auto"/>
              <w:jc w:val="both"/>
              <w:rPr>
                <w:rFonts w:ascii="Times New Roman" w:eastAsia="Times New Roman" w:hAnsi="Times New Roman" w:cs="Times New Roman"/>
                <w:sz w:val="28"/>
                <w:szCs w:val="28"/>
              </w:rPr>
            </w:pPr>
            <w:r w:rsidRPr="00DA51A2">
              <w:rPr>
                <w:rFonts w:ascii="Times New Roman" w:hAnsi="Times New Roman" w:cs="Times New Roman"/>
                <w:sz w:val="28"/>
                <w:szCs w:val="28"/>
              </w:rPr>
              <w:t>Поступление денежных средств от субъекта экономической деятельности, являющегося резидентом одной из стран ЕАЭС (за исключением Российской Федерации), в рамках договора купли-продажи (реализации) лома драгоценных металлов</w:t>
            </w:r>
          </w:p>
        </w:tc>
      </w:tr>
      <w:tr w:rsidR="00743264" w:rsidRPr="00DA51A2" w:rsidTr="00C06C47">
        <w:trPr>
          <w:trHeight w:val="982"/>
        </w:trPr>
        <w:tc>
          <w:tcPr>
            <w:tcW w:w="1276" w:type="dxa"/>
            <w:tcBorders>
              <w:left w:val="single" w:sz="4" w:space="0" w:color="auto"/>
            </w:tcBorders>
          </w:tcPr>
          <w:p w:rsidR="00743264" w:rsidRPr="00DA51A2" w:rsidRDefault="00743264" w:rsidP="00C06C47">
            <w:pPr>
              <w:spacing w:after="0" w:line="360" w:lineRule="auto"/>
              <w:jc w:val="center"/>
              <w:rPr>
                <w:rFonts w:ascii="Times New Roman" w:eastAsia="Times New Roman" w:hAnsi="Times New Roman" w:cs="Times New Roman"/>
                <w:sz w:val="28"/>
                <w:szCs w:val="28"/>
              </w:rPr>
            </w:pPr>
            <w:r w:rsidRPr="00DA51A2">
              <w:rPr>
                <w:rFonts w:ascii="Times New Roman" w:eastAsia="Times New Roman" w:hAnsi="Times New Roman" w:cs="Times New Roman"/>
                <w:sz w:val="28"/>
                <w:szCs w:val="28"/>
              </w:rPr>
              <w:t>51</w:t>
            </w:r>
          </w:p>
        </w:tc>
        <w:tc>
          <w:tcPr>
            <w:tcW w:w="1276" w:type="dxa"/>
          </w:tcPr>
          <w:p w:rsidR="00743264" w:rsidRPr="00DA51A2" w:rsidRDefault="00743264" w:rsidP="00C06C47">
            <w:pPr>
              <w:spacing w:after="0" w:line="360" w:lineRule="auto"/>
              <w:jc w:val="center"/>
              <w:rPr>
                <w:rFonts w:ascii="Times New Roman" w:eastAsia="Times New Roman" w:hAnsi="Times New Roman" w:cs="Times New Roman"/>
                <w:sz w:val="28"/>
                <w:szCs w:val="28"/>
              </w:rPr>
            </w:pPr>
            <w:r w:rsidRPr="00DA51A2">
              <w:rPr>
                <w:rFonts w:ascii="Times New Roman" w:eastAsia="Times New Roman" w:hAnsi="Times New Roman" w:cs="Times New Roman"/>
                <w:sz w:val="28"/>
                <w:szCs w:val="28"/>
              </w:rPr>
              <w:t>5107</w:t>
            </w:r>
          </w:p>
        </w:tc>
        <w:tc>
          <w:tcPr>
            <w:tcW w:w="6946" w:type="dxa"/>
            <w:tcBorders>
              <w:right w:val="single" w:sz="4" w:space="0" w:color="auto"/>
            </w:tcBorders>
          </w:tcPr>
          <w:p w:rsidR="00743264" w:rsidRPr="00DA51A2" w:rsidRDefault="00743264" w:rsidP="00C06C47">
            <w:pPr>
              <w:spacing w:after="0" w:line="360" w:lineRule="auto"/>
              <w:jc w:val="both"/>
              <w:rPr>
                <w:rFonts w:ascii="Times New Roman" w:hAnsi="Times New Roman" w:cs="Times New Roman"/>
                <w:sz w:val="28"/>
                <w:szCs w:val="28"/>
              </w:rPr>
            </w:pPr>
            <w:r w:rsidRPr="00DA51A2">
              <w:rPr>
                <w:rFonts w:ascii="Times New Roman" w:hAnsi="Times New Roman" w:cs="Times New Roman"/>
                <w:sz w:val="28"/>
                <w:szCs w:val="28"/>
              </w:rPr>
              <w:t>Зачисление денежных средств на банковский счет клиента, осуществляющего торговлю ю</w:t>
            </w:r>
            <w:r w:rsidRPr="00DA51A2">
              <w:rPr>
                <w:rFonts w:ascii="Times New Roman" w:eastAsia="Times New Roman" w:hAnsi="Times New Roman" w:cs="Times New Roman"/>
                <w:sz w:val="28"/>
                <w:szCs w:val="28"/>
              </w:rPr>
              <w:t xml:space="preserve">велирными </w:t>
            </w:r>
            <w:r w:rsidRPr="00DA51A2">
              <w:rPr>
                <w:rFonts w:ascii="Times New Roman" w:eastAsia="Times New Roman" w:hAnsi="Times New Roman" w:cs="Times New Roman"/>
                <w:sz w:val="28"/>
                <w:szCs w:val="28"/>
              </w:rPr>
              <w:br/>
              <w:t xml:space="preserve">и другими изделиями из драгоценных металлов и (или) драгоценных камней, ограненными драгоценными камнями </w:t>
            </w:r>
            <w:r w:rsidRPr="00DA51A2">
              <w:rPr>
                <w:rFonts w:ascii="Times New Roman" w:hAnsi="Times New Roman" w:cs="Times New Roman"/>
                <w:sz w:val="28"/>
                <w:szCs w:val="28"/>
              </w:rPr>
              <w:t>за наличный расчет, если у кредитной организации возникают подозрения, что операция проводится в целях безналичной компенсации переданной третьим лицам неучтенной наличной торговой выручки</w:t>
            </w:r>
          </w:p>
        </w:tc>
      </w:tr>
      <w:tr w:rsidR="00743264" w:rsidRPr="00DA51A2" w:rsidTr="00C06C47">
        <w:trPr>
          <w:trHeight w:val="982"/>
        </w:trPr>
        <w:tc>
          <w:tcPr>
            <w:tcW w:w="1276" w:type="dxa"/>
            <w:tcBorders>
              <w:left w:val="single" w:sz="4" w:space="0" w:color="auto"/>
            </w:tcBorders>
          </w:tcPr>
          <w:p w:rsidR="00743264" w:rsidRPr="00DA51A2" w:rsidRDefault="00743264" w:rsidP="00C06C47">
            <w:pPr>
              <w:spacing w:after="0" w:line="360" w:lineRule="auto"/>
              <w:jc w:val="center"/>
              <w:rPr>
                <w:rFonts w:ascii="Times New Roman" w:eastAsia="Times New Roman" w:hAnsi="Times New Roman" w:cs="Times New Roman"/>
                <w:sz w:val="28"/>
                <w:szCs w:val="28"/>
              </w:rPr>
            </w:pPr>
            <w:r w:rsidRPr="00DA51A2">
              <w:rPr>
                <w:rFonts w:ascii="Times New Roman" w:eastAsia="Times New Roman" w:hAnsi="Times New Roman" w:cs="Times New Roman"/>
                <w:sz w:val="28"/>
                <w:szCs w:val="28"/>
              </w:rPr>
              <w:t>51</w:t>
            </w:r>
          </w:p>
        </w:tc>
        <w:tc>
          <w:tcPr>
            <w:tcW w:w="1276" w:type="dxa"/>
          </w:tcPr>
          <w:p w:rsidR="00743264" w:rsidRPr="00DA51A2" w:rsidRDefault="00743264" w:rsidP="00C06C47">
            <w:pPr>
              <w:spacing w:after="0" w:line="360" w:lineRule="auto"/>
              <w:jc w:val="center"/>
              <w:rPr>
                <w:rFonts w:ascii="Times New Roman" w:eastAsia="Times New Roman" w:hAnsi="Times New Roman" w:cs="Times New Roman"/>
                <w:sz w:val="28"/>
                <w:szCs w:val="28"/>
              </w:rPr>
            </w:pPr>
            <w:r w:rsidRPr="00DA51A2">
              <w:rPr>
                <w:rFonts w:ascii="Times New Roman" w:eastAsia="Times New Roman" w:hAnsi="Times New Roman" w:cs="Times New Roman"/>
                <w:sz w:val="28"/>
                <w:szCs w:val="28"/>
              </w:rPr>
              <w:t>5108</w:t>
            </w:r>
          </w:p>
        </w:tc>
        <w:tc>
          <w:tcPr>
            <w:tcW w:w="6946" w:type="dxa"/>
            <w:tcBorders>
              <w:right w:val="single" w:sz="4" w:space="0" w:color="auto"/>
            </w:tcBorders>
          </w:tcPr>
          <w:p w:rsidR="00743264" w:rsidRPr="00DA51A2" w:rsidRDefault="00743264" w:rsidP="00C06C47">
            <w:pPr>
              <w:spacing w:after="0" w:line="360" w:lineRule="auto"/>
              <w:jc w:val="both"/>
              <w:rPr>
                <w:rFonts w:ascii="Times New Roman" w:hAnsi="Times New Roman" w:cs="Times New Roman"/>
                <w:sz w:val="28"/>
                <w:szCs w:val="28"/>
              </w:rPr>
            </w:pPr>
            <w:r w:rsidRPr="00DA51A2">
              <w:rPr>
                <w:rFonts w:ascii="Times New Roman" w:hAnsi="Times New Roman" w:cs="Times New Roman"/>
                <w:sz w:val="28"/>
                <w:szCs w:val="28"/>
              </w:rPr>
              <w:t>Операция по списанию денежных средств с</w:t>
            </w:r>
            <w:r w:rsidRPr="00DA51A2">
              <w:rPr>
                <w:rFonts w:ascii="Times New Roman" w:hAnsi="Times New Roman" w:cs="Times New Roman"/>
                <w:strike/>
                <w:sz w:val="28"/>
                <w:szCs w:val="28"/>
              </w:rPr>
              <w:t xml:space="preserve">о  </w:t>
            </w:r>
            <w:r w:rsidRPr="00DA51A2">
              <w:rPr>
                <w:rFonts w:ascii="Times New Roman" w:hAnsi="Times New Roman" w:cs="Times New Roman"/>
                <w:sz w:val="28"/>
                <w:szCs w:val="28"/>
              </w:rPr>
              <w:t>банковского счета клиента - юридического лица или индивидуального предпринимателя в пользу организаций, осуществляющих торговлю ю</w:t>
            </w:r>
            <w:r w:rsidRPr="00DA51A2">
              <w:rPr>
                <w:rFonts w:ascii="Times New Roman" w:eastAsia="Times New Roman" w:hAnsi="Times New Roman" w:cs="Times New Roman"/>
                <w:sz w:val="28"/>
                <w:szCs w:val="28"/>
              </w:rPr>
              <w:t xml:space="preserve">велирными и другими изделиями из драгоценных металлов и (или) </w:t>
            </w:r>
            <w:r w:rsidRPr="00DA51A2">
              <w:rPr>
                <w:rFonts w:ascii="Times New Roman" w:eastAsia="Times New Roman" w:hAnsi="Times New Roman" w:cs="Times New Roman"/>
                <w:sz w:val="28"/>
                <w:szCs w:val="28"/>
              </w:rPr>
              <w:lastRenderedPageBreak/>
              <w:t xml:space="preserve">драгоценных камней, ограненными драгоценными камнями </w:t>
            </w:r>
            <w:r w:rsidRPr="00DA51A2">
              <w:rPr>
                <w:rFonts w:ascii="Times New Roman" w:hAnsi="Times New Roman" w:cs="Times New Roman"/>
                <w:sz w:val="28"/>
                <w:szCs w:val="28"/>
              </w:rPr>
              <w:t>за наличный расчет, если у кредитной организации возникают подозрения, что операция проводится в целях безналичной компенсации полученной от таких организаций неучтенной наличной торговой выручки</w:t>
            </w:r>
          </w:p>
        </w:tc>
      </w:tr>
      <w:tr w:rsidR="00743264" w:rsidRPr="00DA51A2" w:rsidTr="00C06C47">
        <w:trPr>
          <w:trHeight w:val="1242"/>
        </w:trPr>
        <w:tc>
          <w:tcPr>
            <w:tcW w:w="1276" w:type="dxa"/>
            <w:tcBorders>
              <w:left w:val="single" w:sz="4" w:space="0" w:color="auto"/>
            </w:tcBorders>
          </w:tcPr>
          <w:p w:rsidR="00743264" w:rsidRPr="00DA51A2" w:rsidRDefault="00743264" w:rsidP="00C06C47">
            <w:pPr>
              <w:spacing w:after="0" w:line="360" w:lineRule="auto"/>
              <w:jc w:val="center"/>
              <w:rPr>
                <w:rFonts w:ascii="Times New Roman" w:eastAsia="Times New Roman" w:hAnsi="Times New Roman" w:cs="Times New Roman"/>
                <w:sz w:val="28"/>
                <w:szCs w:val="28"/>
              </w:rPr>
            </w:pPr>
            <w:r w:rsidRPr="00DA51A2">
              <w:rPr>
                <w:rFonts w:ascii="Times New Roman" w:eastAsia="Times New Roman" w:hAnsi="Times New Roman" w:cs="Times New Roman"/>
                <w:sz w:val="28"/>
                <w:szCs w:val="28"/>
              </w:rPr>
              <w:lastRenderedPageBreak/>
              <w:t>51</w:t>
            </w:r>
          </w:p>
        </w:tc>
        <w:tc>
          <w:tcPr>
            <w:tcW w:w="1276" w:type="dxa"/>
          </w:tcPr>
          <w:p w:rsidR="00743264" w:rsidRPr="00DA51A2" w:rsidRDefault="00743264" w:rsidP="00C06C47">
            <w:pPr>
              <w:spacing w:after="0" w:line="360" w:lineRule="auto"/>
              <w:jc w:val="center"/>
              <w:rPr>
                <w:rFonts w:ascii="Times New Roman" w:eastAsia="Times New Roman" w:hAnsi="Times New Roman" w:cs="Times New Roman"/>
                <w:sz w:val="28"/>
                <w:szCs w:val="28"/>
              </w:rPr>
            </w:pPr>
            <w:r w:rsidRPr="00DA51A2">
              <w:rPr>
                <w:rFonts w:ascii="Times New Roman" w:eastAsia="Times New Roman" w:hAnsi="Times New Roman" w:cs="Times New Roman"/>
                <w:sz w:val="28"/>
                <w:szCs w:val="28"/>
              </w:rPr>
              <w:t>5199</w:t>
            </w:r>
          </w:p>
        </w:tc>
        <w:tc>
          <w:tcPr>
            <w:tcW w:w="6946" w:type="dxa"/>
            <w:tcBorders>
              <w:right w:val="single" w:sz="4" w:space="0" w:color="auto"/>
            </w:tcBorders>
          </w:tcPr>
          <w:p w:rsidR="00743264" w:rsidRPr="00DA51A2" w:rsidRDefault="00743264" w:rsidP="00C06C47">
            <w:pPr>
              <w:spacing w:after="0" w:line="360" w:lineRule="auto"/>
              <w:jc w:val="both"/>
              <w:rPr>
                <w:rFonts w:ascii="Times New Roman" w:eastAsia="Times New Roman" w:hAnsi="Times New Roman" w:cs="Times New Roman"/>
                <w:sz w:val="28"/>
                <w:szCs w:val="28"/>
              </w:rPr>
            </w:pPr>
            <w:r w:rsidRPr="00DA51A2">
              <w:rPr>
                <w:rFonts w:ascii="Times New Roman" w:eastAsia="Times New Roman" w:hAnsi="Times New Roman" w:cs="Times New Roman"/>
                <w:sz w:val="28"/>
                <w:szCs w:val="28"/>
              </w:rPr>
              <w:t xml:space="preserve">Иные признаки, свидетельствующие о возможном осуществлении легализации (отмывания) доходов, полученных преступным путем, при проведении операций (сделок) с драгоценными металлами, </w:t>
            </w:r>
            <w:r w:rsidRPr="00DA51A2">
              <w:rPr>
                <w:rFonts w:ascii="Times New Roman" w:eastAsia="Times New Roman" w:hAnsi="Times New Roman" w:cs="Times New Roman"/>
                <w:sz w:val="28"/>
                <w:szCs w:val="28"/>
              </w:rPr>
              <w:br/>
              <w:t>а также изделиями из них</w:t>
            </w:r>
          </w:p>
        </w:tc>
      </w:tr>
      <w:tr w:rsidR="00743264" w:rsidRPr="00DA51A2" w:rsidTr="00C06C47">
        <w:tblPrEx>
          <w:tblCellMar>
            <w:top w:w="102" w:type="dxa"/>
            <w:left w:w="62" w:type="dxa"/>
            <w:bottom w:w="102" w:type="dxa"/>
            <w:right w:w="62" w:type="dxa"/>
          </w:tblCellMar>
        </w:tblPrEx>
        <w:tc>
          <w:tcPr>
            <w:tcW w:w="9498" w:type="dxa"/>
            <w:gridSpan w:val="3"/>
          </w:tcPr>
          <w:p w:rsidR="00743264" w:rsidRPr="00DA51A2" w:rsidRDefault="00743264" w:rsidP="00C06C47">
            <w:pPr>
              <w:pStyle w:val="ConsPlusNormal"/>
              <w:spacing w:line="360" w:lineRule="auto"/>
              <w:outlineLvl w:val="1"/>
              <w:rPr>
                <w:rFonts w:ascii="Times New Roman" w:hAnsi="Times New Roman" w:cs="Times New Roman"/>
                <w:sz w:val="28"/>
                <w:szCs w:val="28"/>
              </w:rPr>
            </w:pPr>
            <w:r w:rsidRPr="00DA51A2">
              <w:rPr>
                <w:rFonts w:ascii="Times New Roman" w:hAnsi="Times New Roman" w:cs="Times New Roman"/>
                <w:sz w:val="28"/>
                <w:szCs w:val="28"/>
              </w:rPr>
              <w:t>90. Дополнительные признаки, указывающие на необычный характер операции (сделки) (признаки данной группы учитываются только в совокупности с другими признаками необычных операций (сделок) и не являются самостоятельными основаниями для формирования и направления сообщения о подозрительной операции в уполномоченный орган)</w:t>
            </w:r>
          </w:p>
        </w:tc>
      </w:tr>
      <w:tr w:rsidR="00743264" w:rsidRPr="00DA51A2" w:rsidTr="00C06C47">
        <w:tblPrEx>
          <w:tblCellMar>
            <w:top w:w="102" w:type="dxa"/>
            <w:left w:w="62" w:type="dxa"/>
            <w:bottom w:w="102" w:type="dxa"/>
            <w:right w:w="62" w:type="dxa"/>
          </w:tblCellMar>
        </w:tblPrEx>
        <w:tc>
          <w:tcPr>
            <w:tcW w:w="1276" w:type="dxa"/>
          </w:tcPr>
          <w:p w:rsidR="00743264" w:rsidRPr="00DA51A2" w:rsidRDefault="00743264" w:rsidP="00C06C47">
            <w:pPr>
              <w:pStyle w:val="ConsPlusNormal"/>
              <w:spacing w:line="360" w:lineRule="auto"/>
              <w:jc w:val="center"/>
              <w:rPr>
                <w:rFonts w:ascii="Times New Roman" w:hAnsi="Times New Roman" w:cs="Times New Roman"/>
                <w:sz w:val="28"/>
                <w:szCs w:val="28"/>
              </w:rPr>
            </w:pPr>
            <w:r w:rsidRPr="00DA51A2">
              <w:rPr>
                <w:rFonts w:ascii="Times New Roman" w:hAnsi="Times New Roman" w:cs="Times New Roman"/>
                <w:sz w:val="28"/>
                <w:szCs w:val="28"/>
              </w:rPr>
              <w:t>90</w:t>
            </w:r>
          </w:p>
        </w:tc>
        <w:tc>
          <w:tcPr>
            <w:tcW w:w="1276" w:type="dxa"/>
          </w:tcPr>
          <w:p w:rsidR="00743264" w:rsidRPr="00DA51A2" w:rsidRDefault="00743264" w:rsidP="00C06C47">
            <w:pPr>
              <w:pStyle w:val="ConsPlusNormal"/>
              <w:spacing w:line="360" w:lineRule="auto"/>
              <w:jc w:val="center"/>
              <w:rPr>
                <w:rFonts w:ascii="Times New Roman" w:hAnsi="Times New Roman" w:cs="Times New Roman"/>
                <w:sz w:val="28"/>
                <w:szCs w:val="28"/>
              </w:rPr>
            </w:pPr>
            <w:r w:rsidRPr="00DA51A2">
              <w:rPr>
                <w:rFonts w:ascii="Times New Roman" w:hAnsi="Times New Roman" w:cs="Times New Roman"/>
                <w:sz w:val="28"/>
                <w:szCs w:val="28"/>
              </w:rPr>
              <w:t>9001</w:t>
            </w:r>
          </w:p>
        </w:tc>
        <w:tc>
          <w:tcPr>
            <w:tcW w:w="6946" w:type="dxa"/>
            <w:vAlign w:val="bottom"/>
          </w:tcPr>
          <w:p w:rsidR="00743264" w:rsidRPr="00DA51A2" w:rsidRDefault="00743264" w:rsidP="00C06C47">
            <w:pPr>
              <w:pStyle w:val="ConsPlusNormal"/>
              <w:spacing w:line="360" w:lineRule="auto"/>
              <w:rPr>
                <w:rFonts w:ascii="Times New Roman" w:hAnsi="Times New Roman" w:cs="Times New Roman"/>
                <w:sz w:val="28"/>
                <w:szCs w:val="28"/>
              </w:rPr>
            </w:pPr>
            <w:r w:rsidRPr="00DA51A2">
              <w:rPr>
                <w:rFonts w:ascii="Times New Roman" w:hAnsi="Times New Roman" w:cs="Times New Roman"/>
                <w:sz w:val="28"/>
                <w:szCs w:val="28"/>
              </w:rPr>
              <w:t xml:space="preserve">Клиент, его контрагент, представитель клиента, выгодоприобретатель, </w:t>
            </w:r>
            <w:proofErr w:type="spellStart"/>
            <w:r w:rsidRPr="00DA51A2">
              <w:rPr>
                <w:rFonts w:ascii="Times New Roman" w:hAnsi="Times New Roman" w:cs="Times New Roman"/>
                <w:sz w:val="28"/>
                <w:szCs w:val="28"/>
              </w:rPr>
              <w:t>бенефициарный</w:t>
            </w:r>
            <w:proofErr w:type="spellEnd"/>
            <w:r w:rsidRPr="00DA51A2">
              <w:rPr>
                <w:rFonts w:ascii="Times New Roman" w:hAnsi="Times New Roman" w:cs="Times New Roman"/>
                <w:sz w:val="28"/>
                <w:szCs w:val="28"/>
              </w:rPr>
              <w:t xml:space="preserve"> владелец или участник клиента - юридического лица зарегистрирован </w:t>
            </w:r>
            <w:r w:rsidRPr="00DA51A2">
              <w:rPr>
                <w:rFonts w:ascii="Times New Roman" w:hAnsi="Times New Roman" w:cs="Times New Roman"/>
                <w:sz w:val="28"/>
                <w:szCs w:val="28"/>
              </w:rPr>
              <w:br/>
              <w:t xml:space="preserve">в государстве (на территории), входящем (входящей) </w:t>
            </w:r>
            <w:r w:rsidRPr="00DA51A2">
              <w:rPr>
                <w:rFonts w:ascii="Times New Roman" w:hAnsi="Times New Roman" w:cs="Times New Roman"/>
                <w:sz w:val="28"/>
                <w:szCs w:val="28"/>
              </w:rPr>
              <w:br/>
              <w:t xml:space="preserve">в перечень, утвержденный уполномоченным органом </w:t>
            </w:r>
            <w:r w:rsidRPr="00DA51A2">
              <w:rPr>
                <w:rFonts w:ascii="Times New Roman" w:hAnsi="Times New Roman" w:cs="Times New Roman"/>
                <w:sz w:val="28"/>
                <w:szCs w:val="28"/>
              </w:rPr>
              <w:br/>
              <w:t xml:space="preserve">в соответствии с </w:t>
            </w:r>
            <w:hyperlink r:id="rId15">
              <w:r w:rsidRPr="00DA51A2">
                <w:rPr>
                  <w:rFonts w:ascii="Times New Roman" w:hAnsi="Times New Roman" w:cs="Times New Roman"/>
                  <w:sz w:val="28"/>
                  <w:szCs w:val="28"/>
                </w:rPr>
                <w:t>пунктом 1.5 статьи 6</w:t>
              </w:r>
            </w:hyperlink>
            <w:r w:rsidRPr="00DA51A2">
              <w:rPr>
                <w:rFonts w:ascii="Times New Roman" w:hAnsi="Times New Roman" w:cs="Times New Roman"/>
                <w:sz w:val="28"/>
                <w:szCs w:val="28"/>
              </w:rPr>
              <w:t xml:space="preserve"> Федерального закона № 115-ФЗ, или обслуживается в кредитной организации, расположенной на территории такого государства (на такой территории)</w:t>
            </w:r>
          </w:p>
        </w:tc>
      </w:tr>
      <w:tr w:rsidR="00743264" w:rsidRPr="00DA51A2" w:rsidTr="00C06C47">
        <w:tblPrEx>
          <w:tblCellMar>
            <w:top w:w="102" w:type="dxa"/>
            <w:left w:w="62" w:type="dxa"/>
            <w:bottom w:w="102" w:type="dxa"/>
            <w:right w:w="62" w:type="dxa"/>
          </w:tblCellMar>
        </w:tblPrEx>
        <w:tc>
          <w:tcPr>
            <w:tcW w:w="1276" w:type="dxa"/>
          </w:tcPr>
          <w:p w:rsidR="00743264" w:rsidRPr="00DA51A2" w:rsidRDefault="00743264" w:rsidP="00C06C47">
            <w:pPr>
              <w:pStyle w:val="ConsPlusNormal"/>
              <w:spacing w:line="360" w:lineRule="auto"/>
              <w:jc w:val="center"/>
              <w:rPr>
                <w:rFonts w:ascii="Times New Roman" w:hAnsi="Times New Roman" w:cs="Times New Roman"/>
                <w:sz w:val="28"/>
                <w:szCs w:val="28"/>
              </w:rPr>
            </w:pPr>
            <w:r w:rsidRPr="00DA51A2">
              <w:rPr>
                <w:rFonts w:ascii="Times New Roman" w:hAnsi="Times New Roman" w:cs="Times New Roman"/>
                <w:sz w:val="28"/>
                <w:szCs w:val="28"/>
              </w:rPr>
              <w:t>90</w:t>
            </w:r>
          </w:p>
        </w:tc>
        <w:tc>
          <w:tcPr>
            <w:tcW w:w="1276" w:type="dxa"/>
          </w:tcPr>
          <w:p w:rsidR="00743264" w:rsidRPr="00DA51A2" w:rsidRDefault="00743264" w:rsidP="00C06C47">
            <w:pPr>
              <w:pStyle w:val="ConsPlusNormal"/>
              <w:spacing w:line="360" w:lineRule="auto"/>
              <w:jc w:val="center"/>
              <w:rPr>
                <w:rFonts w:ascii="Times New Roman" w:hAnsi="Times New Roman" w:cs="Times New Roman"/>
                <w:sz w:val="28"/>
                <w:szCs w:val="28"/>
              </w:rPr>
            </w:pPr>
            <w:r w:rsidRPr="00DA51A2">
              <w:rPr>
                <w:rFonts w:ascii="Times New Roman" w:hAnsi="Times New Roman" w:cs="Times New Roman"/>
                <w:sz w:val="28"/>
                <w:szCs w:val="28"/>
              </w:rPr>
              <w:t>9002</w:t>
            </w:r>
          </w:p>
        </w:tc>
        <w:tc>
          <w:tcPr>
            <w:tcW w:w="6946" w:type="dxa"/>
            <w:vAlign w:val="bottom"/>
          </w:tcPr>
          <w:p w:rsidR="00743264" w:rsidRPr="00DA51A2" w:rsidRDefault="00743264" w:rsidP="00C06C47">
            <w:pPr>
              <w:pStyle w:val="ConsPlusNormal"/>
              <w:spacing w:line="360" w:lineRule="auto"/>
              <w:rPr>
                <w:rFonts w:ascii="Times New Roman" w:hAnsi="Times New Roman" w:cs="Times New Roman"/>
                <w:sz w:val="28"/>
                <w:szCs w:val="28"/>
              </w:rPr>
            </w:pPr>
            <w:r w:rsidRPr="00DA51A2">
              <w:rPr>
                <w:rFonts w:ascii="Times New Roman" w:hAnsi="Times New Roman" w:cs="Times New Roman"/>
                <w:sz w:val="28"/>
                <w:szCs w:val="28"/>
              </w:rPr>
              <w:t xml:space="preserve">Клиент, его контрагент, представитель клиента, выгодоприобретатель, </w:t>
            </w:r>
            <w:proofErr w:type="spellStart"/>
            <w:r w:rsidRPr="00DA51A2">
              <w:rPr>
                <w:rFonts w:ascii="Times New Roman" w:hAnsi="Times New Roman" w:cs="Times New Roman"/>
                <w:sz w:val="28"/>
                <w:szCs w:val="28"/>
              </w:rPr>
              <w:t>бенефициарный</w:t>
            </w:r>
            <w:proofErr w:type="spellEnd"/>
            <w:r w:rsidRPr="00DA51A2">
              <w:rPr>
                <w:rFonts w:ascii="Times New Roman" w:hAnsi="Times New Roman" w:cs="Times New Roman"/>
                <w:sz w:val="28"/>
                <w:szCs w:val="28"/>
              </w:rPr>
              <w:t xml:space="preserve"> владелец или </w:t>
            </w:r>
            <w:r w:rsidRPr="00DA51A2">
              <w:rPr>
                <w:rFonts w:ascii="Times New Roman" w:hAnsi="Times New Roman" w:cs="Times New Roman"/>
                <w:sz w:val="28"/>
                <w:szCs w:val="28"/>
              </w:rPr>
              <w:lastRenderedPageBreak/>
              <w:t xml:space="preserve">участник клиента - юридического лица зарегистрирован </w:t>
            </w:r>
            <w:r w:rsidRPr="00DA51A2">
              <w:rPr>
                <w:rFonts w:ascii="Times New Roman" w:hAnsi="Times New Roman" w:cs="Times New Roman"/>
                <w:sz w:val="28"/>
                <w:szCs w:val="28"/>
              </w:rPr>
              <w:br/>
              <w:t>в государстве (на территории), которое (которая) не выполняет рекомендации Группы разработки финансовых мер борьбы с отмыванием денег (ФАТФ)</w:t>
            </w:r>
          </w:p>
        </w:tc>
      </w:tr>
      <w:tr w:rsidR="00743264" w:rsidRPr="00DA51A2" w:rsidTr="00C06C47">
        <w:tblPrEx>
          <w:tblCellMar>
            <w:top w:w="102" w:type="dxa"/>
            <w:left w:w="62" w:type="dxa"/>
            <w:bottom w:w="102" w:type="dxa"/>
            <w:right w:w="62" w:type="dxa"/>
          </w:tblCellMar>
        </w:tblPrEx>
        <w:tc>
          <w:tcPr>
            <w:tcW w:w="1276" w:type="dxa"/>
          </w:tcPr>
          <w:p w:rsidR="00743264" w:rsidRPr="00DA51A2" w:rsidRDefault="00743264" w:rsidP="00C06C47">
            <w:pPr>
              <w:pStyle w:val="ConsPlusNormal"/>
              <w:spacing w:line="360" w:lineRule="auto"/>
              <w:jc w:val="center"/>
              <w:rPr>
                <w:rFonts w:ascii="Times New Roman" w:hAnsi="Times New Roman" w:cs="Times New Roman"/>
                <w:sz w:val="28"/>
                <w:szCs w:val="28"/>
              </w:rPr>
            </w:pPr>
            <w:r w:rsidRPr="00DA51A2">
              <w:rPr>
                <w:rFonts w:ascii="Times New Roman" w:hAnsi="Times New Roman" w:cs="Times New Roman"/>
                <w:sz w:val="28"/>
                <w:szCs w:val="28"/>
              </w:rPr>
              <w:lastRenderedPageBreak/>
              <w:t>90</w:t>
            </w:r>
          </w:p>
        </w:tc>
        <w:tc>
          <w:tcPr>
            <w:tcW w:w="1276" w:type="dxa"/>
          </w:tcPr>
          <w:p w:rsidR="00743264" w:rsidRPr="00DA51A2" w:rsidRDefault="00743264" w:rsidP="00C06C47">
            <w:pPr>
              <w:pStyle w:val="ConsPlusNormal"/>
              <w:spacing w:line="360" w:lineRule="auto"/>
              <w:jc w:val="center"/>
              <w:rPr>
                <w:rFonts w:ascii="Times New Roman" w:hAnsi="Times New Roman" w:cs="Times New Roman"/>
                <w:sz w:val="28"/>
                <w:szCs w:val="28"/>
              </w:rPr>
            </w:pPr>
            <w:r w:rsidRPr="00DA51A2">
              <w:rPr>
                <w:rFonts w:ascii="Times New Roman" w:hAnsi="Times New Roman" w:cs="Times New Roman"/>
                <w:sz w:val="28"/>
                <w:szCs w:val="28"/>
              </w:rPr>
              <w:t>9003</w:t>
            </w:r>
          </w:p>
        </w:tc>
        <w:tc>
          <w:tcPr>
            <w:tcW w:w="6946" w:type="dxa"/>
            <w:vAlign w:val="bottom"/>
          </w:tcPr>
          <w:p w:rsidR="00743264" w:rsidRPr="00DA51A2" w:rsidRDefault="00743264" w:rsidP="00C06C47">
            <w:pPr>
              <w:pStyle w:val="ConsPlusNormal"/>
              <w:spacing w:line="360" w:lineRule="auto"/>
              <w:rPr>
                <w:rFonts w:ascii="Times New Roman" w:hAnsi="Times New Roman" w:cs="Times New Roman"/>
                <w:sz w:val="28"/>
                <w:szCs w:val="28"/>
              </w:rPr>
            </w:pPr>
            <w:r w:rsidRPr="00DA51A2">
              <w:rPr>
                <w:rFonts w:ascii="Times New Roman" w:hAnsi="Times New Roman" w:cs="Times New Roman"/>
                <w:sz w:val="28"/>
                <w:szCs w:val="28"/>
              </w:rPr>
              <w:t xml:space="preserve">Клиент, его контрагент, представитель клиента, выгодоприобретатель, </w:t>
            </w:r>
            <w:proofErr w:type="spellStart"/>
            <w:r w:rsidRPr="00DA51A2">
              <w:rPr>
                <w:rFonts w:ascii="Times New Roman" w:hAnsi="Times New Roman" w:cs="Times New Roman"/>
                <w:sz w:val="28"/>
                <w:szCs w:val="28"/>
              </w:rPr>
              <w:t>бенефициарный</w:t>
            </w:r>
            <w:proofErr w:type="spellEnd"/>
            <w:r w:rsidRPr="00DA51A2">
              <w:rPr>
                <w:rFonts w:ascii="Times New Roman" w:hAnsi="Times New Roman" w:cs="Times New Roman"/>
                <w:sz w:val="28"/>
                <w:szCs w:val="28"/>
              </w:rPr>
              <w:t xml:space="preserve"> владелец или участник клиента - юридического лица зарегистрирован </w:t>
            </w:r>
            <w:r w:rsidRPr="00DA51A2">
              <w:rPr>
                <w:rFonts w:ascii="Times New Roman" w:hAnsi="Times New Roman" w:cs="Times New Roman"/>
                <w:sz w:val="28"/>
                <w:szCs w:val="28"/>
              </w:rPr>
              <w:br/>
              <w:t>в государстве (на территории), относящемся (относящейся) международными организациями (включая международные неправительственные организации) к государствам (территориям) с повышенным уровнем коррупции и (или) другой преступной деятельности</w:t>
            </w:r>
          </w:p>
        </w:tc>
      </w:tr>
      <w:tr w:rsidR="00743264" w:rsidRPr="00DA51A2" w:rsidTr="00C06C47">
        <w:tblPrEx>
          <w:tblCellMar>
            <w:top w:w="102" w:type="dxa"/>
            <w:left w:w="62" w:type="dxa"/>
            <w:bottom w:w="102" w:type="dxa"/>
            <w:right w:w="62" w:type="dxa"/>
          </w:tblCellMar>
        </w:tblPrEx>
        <w:tc>
          <w:tcPr>
            <w:tcW w:w="1276" w:type="dxa"/>
          </w:tcPr>
          <w:p w:rsidR="00743264" w:rsidRPr="00DA51A2" w:rsidRDefault="00743264" w:rsidP="00C06C47">
            <w:pPr>
              <w:pStyle w:val="ConsPlusNormal"/>
              <w:spacing w:line="360" w:lineRule="auto"/>
              <w:jc w:val="center"/>
              <w:rPr>
                <w:rFonts w:ascii="Times New Roman" w:hAnsi="Times New Roman" w:cs="Times New Roman"/>
                <w:sz w:val="28"/>
                <w:szCs w:val="28"/>
              </w:rPr>
            </w:pPr>
            <w:r w:rsidRPr="00DA51A2">
              <w:rPr>
                <w:rFonts w:ascii="Times New Roman" w:hAnsi="Times New Roman" w:cs="Times New Roman"/>
                <w:sz w:val="28"/>
                <w:szCs w:val="28"/>
              </w:rPr>
              <w:t>90</w:t>
            </w:r>
          </w:p>
        </w:tc>
        <w:tc>
          <w:tcPr>
            <w:tcW w:w="1276" w:type="dxa"/>
          </w:tcPr>
          <w:p w:rsidR="00743264" w:rsidRPr="00DA51A2" w:rsidRDefault="00743264" w:rsidP="00C06C47">
            <w:pPr>
              <w:pStyle w:val="ConsPlusNormal"/>
              <w:spacing w:line="360" w:lineRule="auto"/>
              <w:jc w:val="center"/>
              <w:rPr>
                <w:rFonts w:ascii="Times New Roman" w:hAnsi="Times New Roman" w:cs="Times New Roman"/>
                <w:sz w:val="28"/>
                <w:szCs w:val="28"/>
              </w:rPr>
            </w:pPr>
            <w:r w:rsidRPr="00DA51A2">
              <w:rPr>
                <w:rFonts w:ascii="Times New Roman" w:hAnsi="Times New Roman" w:cs="Times New Roman"/>
                <w:sz w:val="28"/>
                <w:szCs w:val="28"/>
              </w:rPr>
              <w:t>9004</w:t>
            </w:r>
          </w:p>
        </w:tc>
        <w:tc>
          <w:tcPr>
            <w:tcW w:w="6946" w:type="dxa"/>
            <w:vAlign w:val="bottom"/>
          </w:tcPr>
          <w:p w:rsidR="00743264" w:rsidRPr="00DA51A2" w:rsidRDefault="00743264" w:rsidP="00C06C47">
            <w:pPr>
              <w:pStyle w:val="ConsPlusNormal"/>
              <w:spacing w:line="360" w:lineRule="auto"/>
              <w:rPr>
                <w:rFonts w:ascii="Times New Roman" w:hAnsi="Times New Roman" w:cs="Times New Roman"/>
                <w:sz w:val="28"/>
                <w:szCs w:val="28"/>
              </w:rPr>
            </w:pPr>
            <w:r w:rsidRPr="00DA51A2">
              <w:rPr>
                <w:rFonts w:ascii="Times New Roman" w:hAnsi="Times New Roman" w:cs="Times New Roman"/>
                <w:sz w:val="28"/>
                <w:szCs w:val="28"/>
              </w:rPr>
              <w:t xml:space="preserve">Клиент, его контрагент, представитель клиента, выгодоприобретатель, </w:t>
            </w:r>
            <w:proofErr w:type="spellStart"/>
            <w:r w:rsidRPr="00DA51A2">
              <w:rPr>
                <w:rFonts w:ascii="Times New Roman" w:hAnsi="Times New Roman" w:cs="Times New Roman"/>
                <w:sz w:val="28"/>
                <w:szCs w:val="28"/>
              </w:rPr>
              <w:t>бенефициарный</w:t>
            </w:r>
            <w:proofErr w:type="spellEnd"/>
            <w:r w:rsidRPr="00DA51A2">
              <w:rPr>
                <w:rFonts w:ascii="Times New Roman" w:hAnsi="Times New Roman" w:cs="Times New Roman"/>
                <w:sz w:val="28"/>
                <w:szCs w:val="28"/>
              </w:rPr>
              <w:t xml:space="preserve"> владелец или участник клиента - юридического лица зарегистрирован (находится) в государстве (на территории), в котором </w:t>
            </w:r>
            <w:r w:rsidRPr="00DA51A2">
              <w:rPr>
                <w:rFonts w:ascii="Times New Roman" w:hAnsi="Times New Roman" w:cs="Times New Roman"/>
                <w:sz w:val="28"/>
                <w:szCs w:val="28"/>
              </w:rPr>
              <w:br/>
              <w:t>(на которой) осуществляется производство или трафик наркотических средств и психотропных веществ</w:t>
            </w:r>
          </w:p>
        </w:tc>
      </w:tr>
      <w:tr w:rsidR="00743264" w:rsidRPr="00DA51A2" w:rsidTr="00C06C47">
        <w:tblPrEx>
          <w:tblCellMar>
            <w:top w:w="102" w:type="dxa"/>
            <w:left w:w="62" w:type="dxa"/>
            <w:bottom w:w="102" w:type="dxa"/>
            <w:right w:w="62" w:type="dxa"/>
          </w:tblCellMar>
        </w:tblPrEx>
        <w:tc>
          <w:tcPr>
            <w:tcW w:w="1276" w:type="dxa"/>
          </w:tcPr>
          <w:p w:rsidR="00743264" w:rsidRPr="00DA51A2" w:rsidRDefault="00743264" w:rsidP="00C06C47">
            <w:pPr>
              <w:pStyle w:val="ConsPlusNormal"/>
              <w:spacing w:line="360" w:lineRule="auto"/>
              <w:jc w:val="center"/>
              <w:rPr>
                <w:rFonts w:ascii="Times New Roman" w:hAnsi="Times New Roman" w:cs="Times New Roman"/>
                <w:sz w:val="28"/>
                <w:szCs w:val="28"/>
              </w:rPr>
            </w:pPr>
            <w:r w:rsidRPr="00DA51A2">
              <w:rPr>
                <w:rFonts w:ascii="Times New Roman" w:hAnsi="Times New Roman" w:cs="Times New Roman"/>
                <w:sz w:val="28"/>
                <w:szCs w:val="28"/>
              </w:rPr>
              <w:t>90</w:t>
            </w:r>
          </w:p>
        </w:tc>
        <w:tc>
          <w:tcPr>
            <w:tcW w:w="1276" w:type="dxa"/>
          </w:tcPr>
          <w:p w:rsidR="00743264" w:rsidRPr="00DA51A2" w:rsidRDefault="00743264" w:rsidP="00C06C47">
            <w:pPr>
              <w:pStyle w:val="ConsPlusNormal"/>
              <w:spacing w:line="360" w:lineRule="auto"/>
              <w:jc w:val="center"/>
              <w:rPr>
                <w:rFonts w:ascii="Times New Roman" w:hAnsi="Times New Roman" w:cs="Times New Roman"/>
                <w:sz w:val="28"/>
                <w:szCs w:val="28"/>
              </w:rPr>
            </w:pPr>
            <w:r w:rsidRPr="00DA51A2">
              <w:rPr>
                <w:rFonts w:ascii="Times New Roman" w:hAnsi="Times New Roman" w:cs="Times New Roman"/>
                <w:sz w:val="28"/>
                <w:szCs w:val="28"/>
              </w:rPr>
              <w:t>9005</w:t>
            </w:r>
          </w:p>
        </w:tc>
        <w:tc>
          <w:tcPr>
            <w:tcW w:w="6946" w:type="dxa"/>
            <w:vAlign w:val="bottom"/>
          </w:tcPr>
          <w:p w:rsidR="00743264" w:rsidRPr="00DA51A2" w:rsidRDefault="00743264" w:rsidP="00C06C47">
            <w:pPr>
              <w:pStyle w:val="ConsPlusNormal"/>
              <w:spacing w:line="360" w:lineRule="auto"/>
              <w:rPr>
                <w:rFonts w:ascii="Times New Roman" w:hAnsi="Times New Roman" w:cs="Times New Roman"/>
                <w:sz w:val="28"/>
                <w:szCs w:val="28"/>
              </w:rPr>
            </w:pPr>
            <w:r w:rsidRPr="00DA51A2">
              <w:rPr>
                <w:rFonts w:ascii="Times New Roman" w:hAnsi="Times New Roman" w:cs="Times New Roman"/>
                <w:sz w:val="28"/>
                <w:szCs w:val="28"/>
              </w:rPr>
              <w:t xml:space="preserve">Клиент, представитель клиента, </w:t>
            </w:r>
            <w:proofErr w:type="spellStart"/>
            <w:r w:rsidRPr="00DA51A2">
              <w:rPr>
                <w:rFonts w:ascii="Times New Roman" w:hAnsi="Times New Roman" w:cs="Times New Roman"/>
                <w:sz w:val="28"/>
                <w:szCs w:val="28"/>
              </w:rPr>
              <w:t>бенефициарный</w:t>
            </w:r>
            <w:proofErr w:type="spellEnd"/>
            <w:r w:rsidRPr="00DA51A2">
              <w:rPr>
                <w:rFonts w:ascii="Times New Roman" w:hAnsi="Times New Roman" w:cs="Times New Roman"/>
                <w:sz w:val="28"/>
                <w:szCs w:val="28"/>
              </w:rPr>
              <w:t xml:space="preserve"> владелец, выгодоприобретатель или учредитель клиента зарегистрирован в государстве (на территории), предоставляющем (предоставляющей) льготный режим налогообложения и (или) не предусматривающем (не предусматривающей) раскрытие и предоставление информации при проведении финансовых операций (офшорной зоне), либо его счет открыт в банке, </w:t>
            </w:r>
            <w:r w:rsidRPr="00DA51A2">
              <w:rPr>
                <w:rFonts w:ascii="Times New Roman" w:hAnsi="Times New Roman" w:cs="Times New Roman"/>
                <w:sz w:val="28"/>
                <w:szCs w:val="28"/>
              </w:rPr>
              <w:lastRenderedPageBreak/>
              <w:t>зарегистрированном в таком государстве (на такой территории)</w:t>
            </w:r>
          </w:p>
        </w:tc>
      </w:tr>
      <w:tr w:rsidR="00743264" w:rsidRPr="00DA51A2" w:rsidTr="00C06C47">
        <w:tblPrEx>
          <w:tblCellMar>
            <w:top w:w="102" w:type="dxa"/>
            <w:left w:w="62" w:type="dxa"/>
            <w:bottom w:w="102" w:type="dxa"/>
            <w:right w:w="62" w:type="dxa"/>
          </w:tblCellMar>
        </w:tblPrEx>
        <w:tc>
          <w:tcPr>
            <w:tcW w:w="1276" w:type="dxa"/>
          </w:tcPr>
          <w:p w:rsidR="00743264" w:rsidRPr="00DA51A2" w:rsidRDefault="00743264" w:rsidP="00C06C47">
            <w:pPr>
              <w:pStyle w:val="ConsPlusNormal"/>
              <w:spacing w:line="360" w:lineRule="auto"/>
              <w:jc w:val="center"/>
              <w:rPr>
                <w:rFonts w:ascii="Times New Roman" w:hAnsi="Times New Roman" w:cs="Times New Roman"/>
                <w:sz w:val="28"/>
                <w:szCs w:val="28"/>
              </w:rPr>
            </w:pPr>
            <w:r w:rsidRPr="00DA51A2">
              <w:rPr>
                <w:rFonts w:ascii="Times New Roman" w:hAnsi="Times New Roman" w:cs="Times New Roman"/>
                <w:sz w:val="28"/>
                <w:szCs w:val="28"/>
              </w:rPr>
              <w:lastRenderedPageBreak/>
              <w:t>90</w:t>
            </w:r>
          </w:p>
        </w:tc>
        <w:tc>
          <w:tcPr>
            <w:tcW w:w="1276" w:type="dxa"/>
          </w:tcPr>
          <w:p w:rsidR="00743264" w:rsidRPr="00DA51A2" w:rsidRDefault="00743264" w:rsidP="00C06C47">
            <w:pPr>
              <w:pStyle w:val="ConsPlusNormal"/>
              <w:spacing w:line="360" w:lineRule="auto"/>
              <w:jc w:val="center"/>
              <w:rPr>
                <w:rFonts w:ascii="Times New Roman" w:hAnsi="Times New Roman" w:cs="Times New Roman"/>
                <w:sz w:val="28"/>
                <w:szCs w:val="28"/>
              </w:rPr>
            </w:pPr>
            <w:r w:rsidRPr="00DA51A2">
              <w:rPr>
                <w:rFonts w:ascii="Times New Roman" w:hAnsi="Times New Roman" w:cs="Times New Roman"/>
                <w:sz w:val="28"/>
                <w:szCs w:val="28"/>
              </w:rPr>
              <w:t>9006</w:t>
            </w:r>
          </w:p>
        </w:tc>
        <w:tc>
          <w:tcPr>
            <w:tcW w:w="6946" w:type="dxa"/>
            <w:vAlign w:val="bottom"/>
          </w:tcPr>
          <w:p w:rsidR="00743264" w:rsidRPr="00DA51A2" w:rsidRDefault="00743264" w:rsidP="00C06C47">
            <w:pPr>
              <w:pStyle w:val="ConsPlusNormal"/>
              <w:spacing w:line="360" w:lineRule="auto"/>
              <w:rPr>
                <w:rFonts w:ascii="Times New Roman" w:hAnsi="Times New Roman" w:cs="Times New Roman"/>
                <w:sz w:val="28"/>
                <w:szCs w:val="28"/>
              </w:rPr>
            </w:pPr>
            <w:r w:rsidRPr="00DA51A2">
              <w:rPr>
                <w:rFonts w:ascii="Times New Roman" w:hAnsi="Times New Roman" w:cs="Times New Roman"/>
                <w:sz w:val="28"/>
                <w:szCs w:val="28"/>
              </w:rPr>
              <w:t xml:space="preserve">Снятие клиентом - юридическим лицом (его обособленным подразделением), не являющимся кредитной организацией, и клиентом - индивидуальным предпринимателем денежных средств в наличной форме с банковского счета (банковского вклада) (за исключением снятия денежных средств в наличной форме на оплату труда и выплату компенсаций </w:t>
            </w:r>
            <w:r w:rsidRPr="00DA51A2">
              <w:rPr>
                <w:rFonts w:ascii="Times New Roman" w:hAnsi="Times New Roman" w:cs="Times New Roman"/>
                <w:sz w:val="28"/>
                <w:szCs w:val="28"/>
              </w:rPr>
              <w:br/>
              <w:t>в соответствии с трудовым законодательством Российской Федерации, выплату пенсий, стипендий, пособий и других обязательных социальных выплат, предусмотренных законодательством Российской Федерации, а также на оплату канцелярских и других хозяйственных расходов, кроме приобретения горюче-смазочных материалов и сельскохозяйственных продуктов)</w:t>
            </w:r>
          </w:p>
        </w:tc>
      </w:tr>
      <w:tr w:rsidR="00743264" w:rsidRPr="00DA51A2" w:rsidTr="00C06C47">
        <w:tblPrEx>
          <w:tblCellMar>
            <w:top w:w="102" w:type="dxa"/>
            <w:left w:w="62" w:type="dxa"/>
            <w:bottom w:w="102" w:type="dxa"/>
            <w:right w:w="62" w:type="dxa"/>
          </w:tblCellMar>
        </w:tblPrEx>
        <w:tc>
          <w:tcPr>
            <w:tcW w:w="1276" w:type="dxa"/>
          </w:tcPr>
          <w:p w:rsidR="00743264" w:rsidRPr="00DA51A2" w:rsidRDefault="00743264" w:rsidP="00C06C47">
            <w:pPr>
              <w:pStyle w:val="ConsPlusNormal"/>
              <w:spacing w:line="360" w:lineRule="auto"/>
              <w:jc w:val="center"/>
              <w:rPr>
                <w:rFonts w:ascii="Times New Roman" w:hAnsi="Times New Roman" w:cs="Times New Roman"/>
                <w:sz w:val="28"/>
                <w:szCs w:val="28"/>
              </w:rPr>
            </w:pPr>
            <w:r w:rsidRPr="00DA51A2">
              <w:rPr>
                <w:rFonts w:ascii="Times New Roman" w:hAnsi="Times New Roman" w:cs="Times New Roman"/>
                <w:sz w:val="28"/>
                <w:szCs w:val="28"/>
              </w:rPr>
              <w:t>90</w:t>
            </w:r>
          </w:p>
        </w:tc>
        <w:tc>
          <w:tcPr>
            <w:tcW w:w="1276" w:type="dxa"/>
          </w:tcPr>
          <w:p w:rsidR="00743264" w:rsidRPr="00DA51A2" w:rsidRDefault="00743264" w:rsidP="00C06C47">
            <w:pPr>
              <w:pStyle w:val="ConsPlusNormal"/>
              <w:spacing w:line="360" w:lineRule="auto"/>
              <w:jc w:val="center"/>
              <w:rPr>
                <w:rFonts w:ascii="Times New Roman" w:hAnsi="Times New Roman" w:cs="Times New Roman"/>
                <w:sz w:val="28"/>
                <w:szCs w:val="28"/>
              </w:rPr>
            </w:pPr>
            <w:r w:rsidRPr="00DA51A2">
              <w:rPr>
                <w:rFonts w:ascii="Times New Roman" w:hAnsi="Times New Roman" w:cs="Times New Roman"/>
                <w:sz w:val="28"/>
                <w:szCs w:val="28"/>
              </w:rPr>
              <w:t>9007</w:t>
            </w:r>
          </w:p>
        </w:tc>
        <w:tc>
          <w:tcPr>
            <w:tcW w:w="6946" w:type="dxa"/>
            <w:vAlign w:val="bottom"/>
          </w:tcPr>
          <w:p w:rsidR="00743264" w:rsidRPr="00DA51A2" w:rsidRDefault="00743264" w:rsidP="00C06C47">
            <w:pPr>
              <w:pStyle w:val="ConsPlusNormal"/>
              <w:spacing w:line="360" w:lineRule="auto"/>
              <w:rPr>
                <w:rFonts w:ascii="Times New Roman" w:hAnsi="Times New Roman" w:cs="Times New Roman"/>
                <w:sz w:val="28"/>
                <w:szCs w:val="28"/>
              </w:rPr>
            </w:pPr>
            <w:r w:rsidRPr="00DA51A2">
              <w:rPr>
                <w:rFonts w:ascii="Times New Roman" w:hAnsi="Times New Roman" w:cs="Times New Roman"/>
                <w:sz w:val="28"/>
                <w:szCs w:val="28"/>
              </w:rPr>
              <w:t xml:space="preserve">Зачисление на счет (списание со счета) клиента денежных средств, поступивших от резидентов </w:t>
            </w:r>
            <w:r w:rsidRPr="00DA51A2">
              <w:rPr>
                <w:rFonts w:ascii="Times New Roman" w:hAnsi="Times New Roman" w:cs="Times New Roman"/>
                <w:sz w:val="28"/>
                <w:szCs w:val="28"/>
              </w:rPr>
              <w:br/>
              <w:t xml:space="preserve">(в пользу резидентов) государств или территорий, указанных в </w:t>
            </w:r>
            <w:hyperlink r:id="rId16">
              <w:r w:rsidRPr="00DA51A2">
                <w:rPr>
                  <w:rFonts w:ascii="Times New Roman" w:hAnsi="Times New Roman" w:cs="Times New Roman"/>
                  <w:sz w:val="28"/>
                  <w:szCs w:val="28"/>
                </w:rPr>
                <w:t>пунктах 2</w:t>
              </w:r>
            </w:hyperlink>
            <w:r w:rsidRPr="00DA51A2">
              <w:rPr>
                <w:rFonts w:ascii="Times New Roman" w:hAnsi="Times New Roman" w:cs="Times New Roman"/>
                <w:sz w:val="28"/>
                <w:szCs w:val="28"/>
              </w:rPr>
              <w:t xml:space="preserve"> и </w:t>
            </w:r>
            <w:hyperlink r:id="rId17">
              <w:r w:rsidRPr="00DA51A2">
                <w:rPr>
                  <w:rFonts w:ascii="Times New Roman" w:hAnsi="Times New Roman" w:cs="Times New Roman"/>
                  <w:sz w:val="28"/>
                  <w:szCs w:val="28"/>
                </w:rPr>
                <w:t>3</w:t>
              </w:r>
            </w:hyperlink>
            <w:r w:rsidRPr="00DA51A2">
              <w:rPr>
                <w:rFonts w:ascii="Times New Roman" w:hAnsi="Times New Roman" w:cs="Times New Roman"/>
                <w:sz w:val="28"/>
                <w:szCs w:val="28"/>
              </w:rPr>
              <w:t xml:space="preserve"> приложения 1 к Указанию Банка России от 7 августа 2003 года № 1317-У </w:t>
            </w:r>
            <w:r w:rsidRPr="00DA51A2">
              <w:rPr>
                <w:rFonts w:ascii="Times New Roman" w:hAnsi="Times New Roman" w:cs="Times New Roman"/>
                <w:sz w:val="28"/>
                <w:szCs w:val="28"/>
              </w:rPr>
              <w:br/>
              <w:t xml:space="preserve">«О порядке установления уполномоченными банками корреспондентских отношений с банками-нерезидентами, зарегистрированными в государствах </w:t>
            </w:r>
            <w:r w:rsidRPr="00DA51A2">
              <w:rPr>
                <w:rFonts w:ascii="Times New Roman" w:hAnsi="Times New Roman" w:cs="Times New Roman"/>
                <w:sz w:val="28"/>
                <w:szCs w:val="28"/>
              </w:rPr>
              <w:br/>
              <w:t xml:space="preserve">и на территориях, предоставляющих льготный налоговый режим и (или) не предусматривающих </w:t>
            </w:r>
            <w:r w:rsidRPr="00DA51A2">
              <w:rPr>
                <w:rFonts w:ascii="Times New Roman" w:hAnsi="Times New Roman" w:cs="Times New Roman"/>
                <w:sz w:val="28"/>
                <w:szCs w:val="28"/>
              </w:rPr>
              <w:lastRenderedPageBreak/>
              <w:t>раскрытие и предоставление информации при проведении финансовых операций (офшорных зонах)»</w:t>
            </w:r>
            <w:r w:rsidRPr="00DA51A2">
              <w:rPr>
                <w:rStyle w:val="a7"/>
                <w:rFonts w:ascii="Times New Roman" w:hAnsi="Times New Roman" w:cs="Times New Roman"/>
                <w:sz w:val="28"/>
                <w:szCs w:val="28"/>
              </w:rPr>
              <w:footnoteReference w:id="4"/>
            </w:r>
            <w:r w:rsidRPr="00DA51A2">
              <w:rPr>
                <w:rFonts w:ascii="Times New Roman" w:hAnsi="Times New Roman" w:cs="Times New Roman"/>
                <w:sz w:val="28"/>
                <w:szCs w:val="28"/>
              </w:rPr>
              <w:t>, зарегистрированному Министерством юстиции Российской Федерации 10 сентября 2003 года N 5058, 26 января 2007 года N 8846, 11 марта 2010 года N 16599, 8 августа 2011 года N 21575, 24 апреля 2014 года N 32100</w:t>
            </w:r>
          </w:p>
        </w:tc>
      </w:tr>
      <w:tr w:rsidR="00743264" w:rsidRPr="00DA51A2" w:rsidTr="00C06C47">
        <w:tblPrEx>
          <w:tblCellMar>
            <w:top w:w="102" w:type="dxa"/>
            <w:left w:w="62" w:type="dxa"/>
            <w:bottom w:w="102" w:type="dxa"/>
            <w:right w:w="62" w:type="dxa"/>
          </w:tblCellMar>
        </w:tblPrEx>
        <w:tc>
          <w:tcPr>
            <w:tcW w:w="1276" w:type="dxa"/>
          </w:tcPr>
          <w:p w:rsidR="00743264" w:rsidRPr="00DA51A2" w:rsidRDefault="00743264" w:rsidP="00C06C47">
            <w:pPr>
              <w:pStyle w:val="ConsPlusNormal"/>
              <w:spacing w:line="360" w:lineRule="auto"/>
              <w:jc w:val="center"/>
              <w:rPr>
                <w:rFonts w:ascii="Times New Roman" w:hAnsi="Times New Roman" w:cs="Times New Roman"/>
                <w:sz w:val="28"/>
                <w:szCs w:val="28"/>
              </w:rPr>
            </w:pPr>
            <w:r w:rsidRPr="00DA51A2">
              <w:rPr>
                <w:rFonts w:ascii="Times New Roman" w:hAnsi="Times New Roman" w:cs="Times New Roman"/>
                <w:sz w:val="28"/>
                <w:szCs w:val="28"/>
              </w:rPr>
              <w:lastRenderedPageBreak/>
              <w:t>90</w:t>
            </w:r>
          </w:p>
        </w:tc>
        <w:tc>
          <w:tcPr>
            <w:tcW w:w="1276" w:type="dxa"/>
          </w:tcPr>
          <w:p w:rsidR="00743264" w:rsidRPr="00DA51A2" w:rsidRDefault="00743264" w:rsidP="00C06C47">
            <w:pPr>
              <w:pStyle w:val="ConsPlusNormal"/>
              <w:spacing w:line="360" w:lineRule="auto"/>
              <w:jc w:val="center"/>
              <w:rPr>
                <w:rFonts w:ascii="Times New Roman" w:hAnsi="Times New Roman" w:cs="Times New Roman"/>
                <w:sz w:val="28"/>
                <w:szCs w:val="28"/>
              </w:rPr>
            </w:pPr>
            <w:r w:rsidRPr="00DA51A2">
              <w:rPr>
                <w:rFonts w:ascii="Times New Roman" w:hAnsi="Times New Roman" w:cs="Times New Roman"/>
                <w:sz w:val="28"/>
                <w:szCs w:val="28"/>
              </w:rPr>
              <w:t>9008</w:t>
            </w:r>
          </w:p>
        </w:tc>
        <w:tc>
          <w:tcPr>
            <w:tcW w:w="6946" w:type="dxa"/>
            <w:vAlign w:val="bottom"/>
          </w:tcPr>
          <w:p w:rsidR="00743264" w:rsidRPr="00DA51A2" w:rsidRDefault="00743264" w:rsidP="00C06C47">
            <w:pPr>
              <w:pStyle w:val="ConsPlusNormal"/>
              <w:spacing w:line="360" w:lineRule="auto"/>
              <w:rPr>
                <w:rFonts w:ascii="Times New Roman" w:hAnsi="Times New Roman" w:cs="Times New Roman"/>
                <w:sz w:val="28"/>
                <w:szCs w:val="28"/>
              </w:rPr>
            </w:pPr>
            <w:r w:rsidRPr="00DA51A2">
              <w:rPr>
                <w:rFonts w:ascii="Times New Roman" w:hAnsi="Times New Roman" w:cs="Times New Roman"/>
                <w:sz w:val="28"/>
                <w:szCs w:val="28"/>
              </w:rPr>
              <w:t>Перевод денежных средств юридическими лицами - резидентами по любым видам сделок в пользу товарно-сырьевых бирж, зарегистрированных в странах ЕАЭС</w:t>
            </w:r>
          </w:p>
        </w:tc>
      </w:tr>
      <w:tr w:rsidR="00743264" w:rsidRPr="00DA51A2" w:rsidTr="00C06C47">
        <w:tblPrEx>
          <w:tblCellMar>
            <w:top w:w="102" w:type="dxa"/>
            <w:left w:w="62" w:type="dxa"/>
            <w:bottom w:w="102" w:type="dxa"/>
            <w:right w:w="62" w:type="dxa"/>
          </w:tblCellMar>
        </w:tblPrEx>
        <w:tc>
          <w:tcPr>
            <w:tcW w:w="1276" w:type="dxa"/>
          </w:tcPr>
          <w:p w:rsidR="00743264" w:rsidRPr="00DA51A2" w:rsidRDefault="00743264" w:rsidP="00C06C47">
            <w:pPr>
              <w:pStyle w:val="ConsPlusNormal"/>
              <w:spacing w:line="360" w:lineRule="auto"/>
              <w:jc w:val="center"/>
              <w:rPr>
                <w:rFonts w:ascii="Times New Roman" w:hAnsi="Times New Roman" w:cs="Times New Roman"/>
                <w:sz w:val="28"/>
                <w:szCs w:val="28"/>
              </w:rPr>
            </w:pPr>
            <w:r w:rsidRPr="00DA51A2">
              <w:rPr>
                <w:rFonts w:ascii="Times New Roman" w:hAnsi="Times New Roman" w:cs="Times New Roman"/>
                <w:sz w:val="28"/>
                <w:szCs w:val="28"/>
              </w:rPr>
              <w:t>90</w:t>
            </w:r>
          </w:p>
        </w:tc>
        <w:tc>
          <w:tcPr>
            <w:tcW w:w="1276" w:type="dxa"/>
          </w:tcPr>
          <w:p w:rsidR="00743264" w:rsidRPr="00DA51A2" w:rsidRDefault="00743264" w:rsidP="00C06C47">
            <w:pPr>
              <w:pStyle w:val="ConsPlusNormal"/>
              <w:spacing w:line="360" w:lineRule="auto"/>
              <w:jc w:val="center"/>
              <w:rPr>
                <w:rFonts w:ascii="Times New Roman" w:hAnsi="Times New Roman" w:cs="Times New Roman"/>
                <w:sz w:val="28"/>
                <w:szCs w:val="28"/>
              </w:rPr>
            </w:pPr>
            <w:r w:rsidRPr="00DA51A2">
              <w:rPr>
                <w:rFonts w:ascii="Times New Roman" w:hAnsi="Times New Roman" w:cs="Times New Roman"/>
                <w:sz w:val="28"/>
                <w:szCs w:val="28"/>
              </w:rPr>
              <w:t>9009</w:t>
            </w:r>
          </w:p>
        </w:tc>
        <w:tc>
          <w:tcPr>
            <w:tcW w:w="6946" w:type="dxa"/>
            <w:vAlign w:val="bottom"/>
          </w:tcPr>
          <w:p w:rsidR="00743264" w:rsidRPr="00DA51A2" w:rsidRDefault="00743264" w:rsidP="00C06C47">
            <w:pPr>
              <w:pStyle w:val="ConsPlusNormal"/>
              <w:spacing w:line="360" w:lineRule="auto"/>
              <w:rPr>
                <w:rFonts w:ascii="Times New Roman" w:hAnsi="Times New Roman" w:cs="Times New Roman"/>
                <w:sz w:val="28"/>
                <w:szCs w:val="28"/>
              </w:rPr>
            </w:pPr>
            <w:r w:rsidRPr="00DA51A2">
              <w:rPr>
                <w:rFonts w:ascii="Times New Roman" w:hAnsi="Times New Roman" w:cs="Times New Roman"/>
                <w:sz w:val="28"/>
                <w:szCs w:val="28"/>
              </w:rPr>
              <w:t>Зачисление денежных средств на счет или их списание со счета юридического лица или индивидуального предпринимателя, в отношении которого имеется информация об участии в исполнении государственного контракта</w:t>
            </w:r>
          </w:p>
        </w:tc>
      </w:tr>
      <w:tr w:rsidR="00743264" w:rsidRPr="00DA51A2" w:rsidTr="00C06C47">
        <w:tblPrEx>
          <w:tblCellMar>
            <w:top w:w="102" w:type="dxa"/>
            <w:left w:w="62" w:type="dxa"/>
            <w:bottom w:w="102" w:type="dxa"/>
            <w:right w:w="62" w:type="dxa"/>
          </w:tblCellMar>
        </w:tblPrEx>
        <w:tc>
          <w:tcPr>
            <w:tcW w:w="1276" w:type="dxa"/>
          </w:tcPr>
          <w:p w:rsidR="00743264" w:rsidRPr="00DA51A2" w:rsidRDefault="00743264" w:rsidP="00C06C47">
            <w:pPr>
              <w:pStyle w:val="ConsPlusNormal"/>
              <w:spacing w:line="360" w:lineRule="auto"/>
              <w:jc w:val="center"/>
              <w:rPr>
                <w:rFonts w:ascii="Times New Roman" w:hAnsi="Times New Roman" w:cs="Times New Roman"/>
                <w:sz w:val="28"/>
                <w:szCs w:val="28"/>
              </w:rPr>
            </w:pPr>
            <w:r w:rsidRPr="00DA51A2">
              <w:rPr>
                <w:rFonts w:ascii="Times New Roman" w:hAnsi="Times New Roman" w:cs="Times New Roman"/>
                <w:sz w:val="28"/>
                <w:szCs w:val="28"/>
              </w:rPr>
              <w:t>90</w:t>
            </w:r>
          </w:p>
        </w:tc>
        <w:tc>
          <w:tcPr>
            <w:tcW w:w="1276" w:type="dxa"/>
          </w:tcPr>
          <w:p w:rsidR="00743264" w:rsidRPr="00DA51A2" w:rsidRDefault="00743264" w:rsidP="00C06C47">
            <w:pPr>
              <w:pStyle w:val="ConsPlusNormal"/>
              <w:spacing w:line="360" w:lineRule="auto"/>
              <w:jc w:val="center"/>
              <w:rPr>
                <w:rFonts w:ascii="Times New Roman" w:hAnsi="Times New Roman" w:cs="Times New Roman"/>
                <w:sz w:val="28"/>
                <w:szCs w:val="28"/>
              </w:rPr>
            </w:pPr>
            <w:r w:rsidRPr="00DA51A2">
              <w:rPr>
                <w:rFonts w:ascii="Times New Roman" w:hAnsi="Times New Roman" w:cs="Times New Roman"/>
                <w:sz w:val="28"/>
                <w:szCs w:val="28"/>
              </w:rPr>
              <w:t>9010</w:t>
            </w:r>
          </w:p>
        </w:tc>
        <w:tc>
          <w:tcPr>
            <w:tcW w:w="6946" w:type="dxa"/>
            <w:vAlign w:val="bottom"/>
          </w:tcPr>
          <w:p w:rsidR="00743264" w:rsidRPr="00DA51A2" w:rsidRDefault="00743264" w:rsidP="00C06C47">
            <w:pPr>
              <w:pStyle w:val="ConsPlusNormal"/>
              <w:spacing w:line="360" w:lineRule="auto"/>
              <w:rPr>
                <w:rFonts w:ascii="Times New Roman" w:hAnsi="Times New Roman" w:cs="Times New Roman"/>
                <w:sz w:val="28"/>
                <w:szCs w:val="28"/>
              </w:rPr>
            </w:pPr>
            <w:r w:rsidRPr="00DA51A2">
              <w:rPr>
                <w:rFonts w:ascii="Times New Roman" w:hAnsi="Times New Roman" w:cs="Times New Roman"/>
                <w:sz w:val="28"/>
                <w:szCs w:val="28"/>
              </w:rPr>
              <w:t xml:space="preserve">Зачисление на счет клиента, являющегося лицом, указанным в </w:t>
            </w:r>
            <w:hyperlink r:id="rId18">
              <w:r w:rsidRPr="00DA51A2">
                <w:rPr>
                  <w:rFonts w:ascii="Times New Roman" w:hAnsi="Times New Roman" w:cs="Times New Roman"/>
                  <w:sz w:val="28"/>
                  <w:szCs w:val="28"/>
                </w:rPr>
                <w:t>пункте 1 статьи 7</w:t>
              </w:r>
              <w:r w:rsidRPr="00DA51A2">
                <w:rPr>
                  <w:rFonts w:ascii="Times New Roman" w:hAnsi="Times New Roman" w:cs="Times New Roman"/>
                  <w:sz w:val="28"/>
                  <w:szCs w:val="28"/>
                  <w:vertAlign w:val="superscript"/>
                </w:rPr>
                <w:t>3</w:t>
              </w:r>
            </w:hyperlink>
            <w:r w:rsidRPr="00DA51A2">
              <w:rPr>
                <w:rFonts w:ascii="Times New Roman" w:hAnsi="Times New Roman" w:cs="Times New Roman"/>
                <w:sz w:val="28"/>
                <w:szCs w:val="28"/>
              </w:rPr>
              <w:t xml:space="preserve"> Федерального закона </w:t>
            </w:r>
            <w:r w:rsidRPr="00DA51A2">
              <w:rPr>
                <w:rFonts w:ascii="Times New Roman" w:hAnsi="Times New Roman" w:cs="Times New Roman"/>
                <w:sz w:val="28"/>
                <w:szCs w:val="28"/>
              </w:rPr>
              <w:br/>
              <w:t xml:space="preserve">№ 115-ФЗ, денежных средств со счетов юридических лиц, в отношении которых имеется информация </w:t>
            </w:r>
            <w:r w:rsidRPr="00DA51A2">
              <w:rPr>
                <w:rFonts w:ascii="Times New Roman" w:hAnsi="Times New Roman" w:cs="Times New Roman"/>
                <w:sz w:val="28"/>
                <w:szCs w:val="28"/>
              </w:rPr>
              <w:br/>
              <w:t>об участии в государственных закупках</w:t>
            </w:r>
          </w:p>
        </w:tc>
      </w:tr>
      <w:tr w:rsidR="00743264" w:rsidRPr="00DA51A2" w:rsidTr="00C06C47">
        <w:tblPrEx>
          <w:tblCellMar>
            <w:top w:w="102" w:type="dxa"/>
            <w:left w:w="62" w:type="dxa"/>
            <w:bottom w:w="102" w:type="dxa"/>
            <w:right w:w="62" w:type="dxa"/>
          </w:tblCellMar>
        </w:tblPrEx>
        <w:tc>
          <w:tcPr>
            <w:tcW w:w="1276" w:type="dxa"/>
          </w:tcPr>
          <w:p w:rsidR="00743264" w:rsidRPr="00DA51A2" w:rsidRDefault="00743264" w:rsidP="00C06C47">
            <w:pPr>
              <w:pStyle w:val="ConsPlusNormal"/>
              <w:spacing w:line="360" w:lineRule="auto"/>
              <w:jc w:val="center"/>
              <w:rPr>
                <w:rFonts w:ascii="Times New Roman" w:hAnsi="Times New Roman" w:cs="Times New Roman"/>
                <w:sz w:val="28"/>
                <w:szCs w:val="28"/>
              </w:rPr>
            </w:pPr>
            <w:r w:rsidRPr="00DA51A2">
              <w:rPr>
                <w:rFonts w:ascii="Times New Roman" w:hAnsi="Times New Roman" w:cs="Times New Roman"/>
                <w:sz w:val="28"/>
                <w:szCs w:val="28"/>
              </w:rPr>
              <w:t>90</w:t>
            </w:r>
          </w:p>
        </w:tc>
        <w:tc>
          <w:tcPr>
            <w:tcW w:w="1276" w:type="dxa"/>
          </w:tcPr>
          <w:p w:rsidR="00743264" w:rsidRPr="00DA51A2" w:rsidRDefault="00743264" w:rsidP="00C06C47">
            <w:pPr>
              <w:pStyle w:val="ConsPlusNormal"/>
              <w:spacing w:line="360" w:lineRule="auto"/>
              <w:jc w:val="center"/>
              <w:rPr>
                <w:rFonts w:ascii="Times New Roman" w:hAnsi="Times New Roman" w:cs="Times New Roman"/>
                <w:sz w:val="28"/>
                <w:szCs w:val="28"/>
              </w:rPr>
            </w:pPr>
            <w:r w:rsidRPr="00DA51A2">
              <w:rPr>
                <w:rFonts w:ascii="Times New Roman" w:hAnsi="Times New Roman" w:cs="Times New Roman"/>
                <w:sz w:val="28"/>
                <w:szCs w:val="28"/>
              </w:rPr>
              <w:t>9011</w:t>
            </w:r>
          </w:p>
        </w:tc>
        <w:tc>
          <w:tcPr>
            <w:tcW w:w="6946" w:type="dxa"/>
            <w:vAlign w:val="bottom"/>
          </w:tcPr>
          <w:p w:rsidR="00743264" w:rsidRPr="00DA51A2" w:rsidRDefault="00743264" w:rsidP="00C06C47">
            <w:pPr>
              <w:pStyle w:val="ConsPlusNormal"/>
              <w:spacing w:line="360" w:lineRule="auto"/>
              <w:rPr>
                <w:rFonts w:ascii="Times New Roman" w:hAnsi="Times New Roman" w:cs="Times New Roman"/>
                <w:sz w:val="28"/>
                <w:szCs w:val="28"/>
              </w:rPr>
            </w:pPr>
            <w:r w:rsidRPr="00DA51A2">
              <w:rPr>
                <w:rFonts w:ascii="Times New Roman" w:hAnsi="Times New Roman" w:cs="Times New Roman"/>
                <w:sz w:val="28"/>
                <w:szCs w:val="28"/>
              </w:rPr>
              <w:t>Предоставление клиентом недостоверных сведений либо сведений, которые невозможно проверить</w:t>
            </w:r>
          </w:p>
        </w:tc>
      </w:tr>
    </w:tbl>
    <w:p w:rsidR="00743264" w:rsidRPr="00DA51A2" w:rsidRDefault="00743264" w:rsidP="00743264">
      <w:pPr>
        <w:pStyle w:val="ConsPlusTitle"/>
        <w:spacing w:line="360" w:lineRule="auto"/>
        <w:ind w:firstLine="709"/>
        <w:jc w:val="both"/>
        <w:rPr>
          <w:rFonts w:ascii="Times New Roman" w:hAnsi="Times New Roman" w:cs="Times New Roman"/>
          <w:b w:val="0"/>
          <w:strike/>
          <w:sz w:val="28"/>
          <w:szCs w:val="28"/>
        </w:rPr>
      </w:pPr>
    </w:p>
    <w:p w:rsidR="008C1ABD" w:rsidRDefault="0090314C"/>
    <w:sectPr w:rsidR="008C1ABD" w:rsidSect="00632B78">
      <w:footerReference w:type="default" r:id="rId1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314C" w:rsidRDefault="0090314C" w:rsidP="00743264">
      <w:pPr>
        <w:spacing w:after="0" w:line="240" w:lineRule="auto"/>
      </w:pPr>
      <w:r>
        <w:separator/>
      </w:r>
    </w:p>
  </w:endnote>
  <w:endnote w:type="continuationSeparator" w:id="0">
    <w:p w:rsidR="0090314C" w:rsidRDefault="0090314C" w:rsidP="00743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4913760"/>
      <w:docPartObj>
        <w:docPartGallery w:val="Page Numbers (Bottom of Page)"/>
        <w:docPartUnique/>
      </w:docPartObj>
    </w:sdtPr>
    <w:sdtEndPr>
      <w:rPr>
        <w:rFonts w:ascii="Times New Roman" w:hAnsi="Times New Roman" w:cs="Times New Roman"/>
      </w:rPr>
    </w:sdtEndPr>
    <w:sdtContent>
      <w:p w:rsidR="00C25175" w:rsidRPr="00E5321D" w:rsidRDefault="0090314C">
        <w:pPr>
          <w:pStyle w:val="a3"/>
          <w:jc w:val="right"/>
          <w:rPr>
            <w:rFonts w:ascii="Times New Roman" w:hAnsi="Times New Roman" w:cs="Times New Roman"/>
          </w:rPr>
        </w:pPr>
        <w:r w:rsidRPr="00E5321D">
          <w:rPr>
            <w:rFonts w:ascii="Times New Roman" w:hAnsi="Times New Roman" w:cs="Times New Roman"/>
          </w:rPr>
          <w:fldChar w:fldCharType="begin"/>
        </w:r>
        <w:r w:rsidRPr="00E5321D">
          <w:rPr>
            <w:rFonts w:ascii="Times New Roman" w:hAnsi="Times New Roman" w:cs="Times New Roman"/>
          </w:rPr>
          <w:instrText>PAGE   \* MERGEFORMAT</w:instrText>
        </w:r>
        <w:r w:rsidRPr="00E5321D">
          <w:rPr>
            <w:rFonts w:ascii="Times New Roman" w:hAnsi="Times New Roman" w:cs="Times New Roman"/>
          </w:rPr>
          <w:fldChar w:fldCharType="separate"/>
        </w:r>
        <w:r w:rsidR="00743264">
          <w:rPr>
            <w:rFonts w:ascii="Times New Roman" w:hAnsi="Times New Roman" w:cs="Times New Roman"/>
            <w:noProof/>
          </w:rPr>
          <w:t>22</w:t>
        </w:r>
        <w:r w:rsidRPr="00E5321D">
          <w:rPr>
            <w:rFonts w:ascii="Times New Roman" w:hAnsi="Times New Roman" w:cs="Times New Roman"/>
          </w:rPr>
          <w:fldChar w:fldCharType="end"/>
        </w:r>
      </w:p>
    </w:sdtContent>
  </w:sdt>
  <w:p w:rsidR="00C25175" w:rsidRDefault="0090314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314C" w:rsidRDefault="0090314C" w:rsidP="00743264">
      <w:pPr>
        <w:spacing w:after="0" w:line="240" w:lineRule="auto"/>
      </w:pPr>
      <w:r>
        <w:separator/>
      </w:r>
    </w:p>
  </w:footnote>
  <w:footnote w:type="continuationSeparator" w:id="0">
    <w:p w:rsidR="0090314C" w:rsidRDefault="0090314C" w:rsidP="00743264">
      <w:pPr>
        <w:spacing w:after="0" w:line="240" w:lineRule="auto"/>
      </w:pPr>
      <w:r>
        <w:continuationSeparator/>
      </w:r>
    </w:p>
  </w:footnote>
  <w:footnote w:id="1">
    <w:p w:rsidR="00743264" w:rsidRPr="00E35668" w:rsidRDefault="00743264" w:rsidP="00743264">
      <w:pPr>
        <w:pStyle w:val="a5"/>
        <w:jc w:val="both"/>
        <w:rPr>
          <w:rFonts w:ascii="Times New Roman" w:hAnsi="Times New Roman" w:cs="Times New Roman"/>
        </w:rPr>
      </w:pPr>
      <w:r w:rsidRPr="00E35668">
        <w:rPr>
          <w:rStyle w:val="a7"/>
          <w:rFonts w:ascii="Times New Roman" w:hAnsi="Times New Roman" w:cs="Times New Roman"/>
        </w:rPr>
        <w:footnoteRef/>
      </w:r>
      <w:r w:rsidRPr="00E35668">
        <w:rPr>
          <w:rFonts w:ascii="Times New Roman" w:hAnsi="Times New Roman" w:cs="Times New Roman"/>
        </w:rPr>
        <w:t xml:space="preserve"> В значении, определенном частью 1 статьи 12 Федерального закона от 2 октября 2007 года </w:t>
      </w:r>
      <w:r w:rsidRPr="00E35668">
        <w:rPr>
          <w:rFonts w:ascii="Times New Roman" w:hAnsi="Times New Roman" w:cs="Times New Roman"/>
        </w:rPr>
        <w:br/>
        <w:t>№ 229-ФЗ «Об исполнительном производстве</w:t>
      </w:r>
      <w:r>
        <w:rPr>
          <w:rFonts w:ascii="Times New Roman" w:hAnsi="Times New Roman" w:cs="Times New Roman"/>
        </w:rPr>
        <w:t>».</w:t>
      </w:r>
    </w:p>
  </w:footnote>
  <w:footnote w:id="2">
    <w:p w:rsidR="00743264" w:rsidRPr="005B4FD8" w:rsidRDefault="00743264" w:rsidP="00743264">
      <w:pPr>
        <w:pStyle w:val="a5"/>
        <w:spacing w:line="228" w:lineRule="auto"/>
        <w:jc w:val="both"/>
        <w:rPr>
          <w:rFonts w:ascii="Times New Roman" w:hAnsi="Times New Roman" w:cs="Times New Roman"/>
          <w:sz w:val="22"/>
          <w:szCs w:val="22"/>
        </w:rPr>
      </w:pPr>
      <w:r w:rsidRPr="00E35668">
        <w:rPr>
          <w:rStyle w:val="a7"/>
          <w:rFonts w:ascii="Times New Roman" w:hAnsi="Times New Roman" w:cs="Times New Roman"/>
        </w:rPr>
        <w:footnoteRef/>
      </w:r>
      <w:r w:rsidRPr="00E35668">
        <w:rPr>
          <w:rFonts w:ascii="Times New Roman" w:hAnsi="Times New Roman" w:cs="Times New Roman"/>
        </w:rPr>
        <w:t xml:space="preserve"> В значении, определенном частью 3 статьи 1 Федерального закона от 31 июля 2020 года </w:t>
      </w:r>
      <w:r w:rsidRPr="00E35668">
        <w:rPr>
          <w:rFonts w:ascii="Times New Roman" w:hAnsi="Times New Roman" w:cs="Times New Roman"/>
        </w:rPr>
        <w:br/>
        <w:t xml:space="preserve">№ 259-ФЗ «О цифровых финансовых активах, цифровой валюте и о внесении изменений </w:t>
      </w:r>
      <w:r w:rsidRPr="00E35668">
        <w:rPr>
          <w:rFonts w:ascii="Times New Roman" w:hAnsi="Times New Roman" w:cs="Times New Roman"/>
        </w:rPr>
        <w:br/>
        <w:t>в отдельные законодательные акты Российской Федерации»</w:t>
      </w:r>
      <w:r>
        <w:rPr>
          <w:rFonts w:ascii="Times New Roman" w:hAnsi="Times New Roman" w:cs="Times New Roman"/>
          <w:strike/>
        </w:rPr>
        <w:t>.</w:t>
      </w:r>
    </w:p>
  </w:footnote>
  <w:footnote w:id="3">
    <w:p w:rsidR="00743264" w:rsidRPr="00B20C7F" w:rsidRDefault="00743264" w:rsidP="00743264">
      <w:pPr>
        <w:pStyle w:val="a5"/>
        <w:jc w:val="both"/>
        <w:rPr>
          <w:rFonts w:ascii="Times New Roman" w:hAnsi="Times New Roman" w:cs="Times New Roman"/>
        </w:rPr>
      </w:pPr>
      <w:r w:rsidRPr="00B20C7F">
        <w:rPr>
          <w:rStyle w:val="a7"/>
          <w:rFonts w:ascii="Times New Roman" w:hAnsi="Times New Roman" w:cs="Times New Roman"/>
        </w:rPr>
        <w:footnoteRef/>
      </w:r>
      <w:r w:rsidRPr="00B20C7F">
        <w:rPr>
          <w:rFonts w:ascii="Times New Roman" w:hAnsi="Times New Roman" w:cs="Times New Roman"/>
        </w:rPr>
        <w:t xml:space="preserve"> Зарегистрирована Минюстом России 31 октября 2017 года, регистрационный </w:t>
      </w:r>
      <w:r w:rsidRPr="00B20C7F">
        <w:rPr>
          <w:rFonts w:ascii="Times New Roman" w:hAnsi="Times New Roman" w:cs="Times New Roman"/>
        </w:rPr>
        <w:br/>
        <w:t xml:space="preserve">№ 48749, с изменениями, внесенными Указаниями Банка России от 29 ноября </w:t>
      </w:r>
      <w:r w:rsidRPr="00B20C7F">
        <w:rPr>
          <w:rFonts w:ascii="Times New Roman" w:hAnsi="Times New Roman" w:cs="Times New Roman"/>
        </w:rPr>
        <w:br/>
        <w:t xml:space="preserve">2017 года № 4629-У (зарегистрировано Минюстом России 7 декабря 2017 года, регистрационный </w:t>
      </w:r>
      <w:r w:rsidRPr="00B20C7F">
        <w:rPr>
          <w:rFonts w:ascii="Times New Roman" w:hAnsi="Times New Roman" w:cs="Times New Roman"/>
        </w:rPr>
        <w:br/>
        <w:t xml:space="preserve">№ 49152), от 5 июля 2018 года № 4855-У (зарегистрировано Минюстом России 17 сентября 2018 года, регистрационный № 52167), от 25 января 2022 года № 6062-У (зарегистрировано Минюстом России 12 апреля 2022 года, регистрационный № 68176), от 9 января 2024 года № 6663-У (зарегистрировано Минюстом России 25 марта 2024 года, регистрационный № 77632), от 6 августа </w:t>
      </w:r>
      <w:r w:rsidRPr="00B20C7F">
        <w:rPr>
          <w:rFonts w:ascii="Times New Roman" w:hAnsi="Times New Roman" w:cs="Times New Roman"/>
        </w:rPr>
        <w:br/>
        <w:t xml:space="preserve">2024 года № 6819-У (зарегистрировано Минюстом России 8 ноября 2024 года, регистрационный </w:t>
      </w:r>
      <w:r w:rsidRPr="00B20C7F">
        <w:rPr>
          <w:rFonts w:ascii="Times New Roman" w:hAnsi="Times New Roman" w:cs="Times New Roman"/>
        </w:rPr>
        <w:br/>
        <w:t xml:space="preserve">№ 80086).  </w:t>
      </w:r>
    </w:p>
  </w:footnote>
  <w:footnote w:id="4">
    <w:p w:rsidR="00743264" w:rsidRPr="00B20C7F" w:rsidRDefault="00743264" w:rsidP="00743264">
      <w:pPr>
        <w:pStyle w:val="a5"/>
        <w:jc w:val="both"/>
        <w:rPr>
          <w:rFonts w:ascii="Times New Roman" w:hAnsi="Times New Roman" w:cs="Times New Roman"/>
        </w:rPr>
      </w:pPr>
      <w:r w:rsidRPr="00B20C7F">
        <w:rPr>
          <w:rStyle w:val="a7"/>
          <w:rFonts w:ascii="Times New Roman" w:hAnsi="Times New Roman" w:cs="Times New Roman"/>
        </w:rPr>
        <w:footnoteRef/>
      </w:r>
      <w:r w:rsidRPr="00B20C7F">
        <w:rPr>
          <w:rFonts w:ascii="Times New Roman" w:hAnsi="Times New Roman" w:cs="Times New Roman"/>
        </w:rPr>
        <w:t xml:space="preserve"> Зарегистрировано Минюстом России 10 сентября 2003 года, регистрационный № 5058, </w:t>
      </w:r>
      <w:r w:rsidRPr="00B20C7F">
        <w:rPr>
          <w:rFonts w:ascii="Times New Roman" w:hAnsi="Times New Roman" w:cs="Times New Roman"/>
        </w:rPr>
        <w:br/>
        <w:t xml:space="preserve">с изменениями, внесенными Указаниями Банка России от 27 декабря 2006 года № 1783-У (зарегистрировано Минюстом России 26 января 2007 года, регистрационный № 8846), от 8 февраля 2010 года № 2394-У (зарегистрировано Минюстом России 11 марта 2010 года, регистрационный </w:t>
      </w:r>
      <w:r w:rsidRPr="00B20C7F">
        <w:rPr>
          <w:rFonts w:ascii="Times New Roman" w:hAnsi="Times New Roman" w:cs="Times New Roman"/>
        </w:rPr>
        <w:br/>
        <w:t xml:space="preserve">№ 16599), от 15 июля 2011 года № 2667-У (зарегистрировано Минюстом России 8 августа 2011 года, регистрационный № 21575), от 18 февраля 2014 года № 3192-У (зарегистрировано Минюстом России 24 апреля 2014 года, регистрационный № 32100).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264"/>
    <w:rsid w:val="000B1A30"/>
    <w:rsid w:val="001029D1"/>
    <w:rsid w:val="00743264"/>
    <w:rsid w:val="009031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36A3FF-2455-4B4B-8996-769736A9D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326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4326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43264"/>
    <w:pPr>
      <w:widowControl w:val="0"/>
      <w:autoSpaceDE w:val="0"/>
      <w:autoSpaceDN w:val="0"/>
      <w:spacing w:after="0" w:line="240" w:lineRule="auto"/>
    </w:pPr>
    <w:rPr>
      <w:rFonts w:ascii="Calibri" w:eastAsia="Times New Roman" w:hAnsi="Calibri" w:cs="Calibri"/>
      <w:b/>
      <w:szCs w:val="20"/>
      <w:lang w:eastAsia="ru-RU"/>
    </w:rPr>
  </w:style>
  <w:style w:type="paragraph" w:styleId="a3">
    <w:name w:val="footer"/>
    <w:basedOn w:val="a"/>
    <w:link w:val="a4"/>
    <w:uiPriority w:val="99"/>
    <w:unhideWhenUsed/>
    <w:rsid w:val="00743264"/>
    <w:pPr>
      <w:tabs>
        <w:tab w:val="center" w:pos="4677"/>
        <w:tab w:val="right" w:pos="9355"/>
      </w:tabs>
      <w:spacing w:after="0" w:line="240" w:lineRule="auto"/>
    </w:pPr>
  </w:style>
  <w:style w:type="character" w:customStyle="1" w:styleId="a4">
    <w:name w:val="Нижний колонтитул Знак"/>
    <w:basedOn w:val="a0"/>
    <w:link w:val="a3"/>
    <w:uiPriority w:val="99"/>
    <w:rsid w:val="00743264"/>
  </w:style>
  <w:style w:type="paragraph" w:styleId="a5">
    <w:name w:val="footnote text"/>
    <w:basedOn w:val="a"/>
    <w:link w:val="a6"/>
    <w:uiPriority w:val="99"/>
    <w:semiHidden/>
    <w:unhideWhenUsed/>
    <w:rsid w:val="00743264"/>
    <w:pPr>
      <w:spacing w:after="0" w:line="240" w:lineRule="auto"/>
    </w:pPr>
    <w:rPr>
      <w:sz w:val="20"/>
      <w:szCs w:val="20"/>
    </w:rPr>
  </w:style>
  <w:style w:type="character" w:customStyle="1" w:styleId="a6">
    <w:name w:val="Текст сноски Знак"/>
    <w:basedOn w:val="a0"/>
    <w:link w:val="a5"/>
    <w:uiPriority w:val="99"/>
    <w:semiHidden/>
    <w:rsid w:val="00743264"/>
    <w:rPr>
      <w:sz w:val="20"/>
      <w:szCs w:val="20"/>
    </w:rPr>
  </w:style>
  <w:style w:type="character" w:styleId="a7">
    <w:name w:val="footnote reference"/>
    <w:basedOn w:val="a0"/>
    <w:uiPriority w:val="99"/>
    <w:semiHidden/>
    <w:unhideWhenUsed/>
    <w:rsid w:val="007432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6134&amp;dst=118" TargetMode="External"/><Relationship Id="rId13" Type="http://schemas.openxmlformats.org/officeDocument/2006/relationships/hyperlink" Target="https://login.consultant.ru/link/?req=doc&amp;base=LAW&amp;n=456134&amp;dst=118" TargetMode="External"/><Relationship Id="rId18" Type="http://schemas.openxmlformats.org/officeDocument/2006/relationships/hyperlink" Target="https://login.consultant.ru/link/?req=doc&amp;base=LAW&amp;n=456134&amp;dst=41"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login.consultant.ru/link/?req=doc&amp;base=LAW&amp;n=456134&amp;dst=118" TargetMode="External"/><Relationship Id="rId12" Type="http://schemas.openxmlformats.org/officeDocument/2006/relationships/hyperlink" Target="https://login.consultant.ru/link/?req=doc&amp;base=LAW&amp;n=456134&amp;dst=118" TargetMode="External"/><Relationship Id="rId17" Type="http://schemas.openxmlformats.org/officeDocument/2006/relationships/hyperlink" Target="https://login.consultant.ru/link/?req=doc&amp;base=LAW&amp;n=162498&amp;dst=100079" TargetMode="External"/><Relationship Id="rId2" Type="http://schemas.openxmlformats.org/officeDocument/2006/relationships/settings" Target="settings.xml"/><Relationship Id="rId16" Type="http://schemas.openxmlformats.org/officeDocument/2006/relationships/hyperlink" Target="https://login.consultant.ru/link/?req=doc&amp;base=LAW&amp;n=162498&amp;dst=100034"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456134&amp;dst=118" TargetMode="External"/><Relationship Id="rId11" Type="http://schemas.openxmlformats.org/officeDocument/2006/relationships/hyperlink" Target="https://login.consultant.ru/link/?req=doc&amp;base=LAW&amp;n=456134&amp;dst=118" TargetMode="External"/><Relationship Id="rId5" Type="http://schemas.openxmlformats.org/officeDocument/2006/relationships/endnotes" Target="endnotes.xml"/><Relationship Id="rId15" Type="http://schemas.openxmlformats.org/officeDocument/2006/relationships/hyperlink" Target="https://login.consultant.ru/link/?req=doc&amp;base=LAW&amp;n=456134&amp;dst=332" TargetMode="External"/><Relationship Id="rId10" Type="http://schemas.openxmlformats.org/officeDocument/2006/relationships/hyperlink" Target="https://login.consultant.ru/link/?req=doc&amp;base=LAW&amp;n=456134&amp;dst=118"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login.consultant.ru/link/?req=doc&amp;base=LAW&amp;n=456134&amp;dst=118" TargetMode="External"/><Relationship Id="rId14" Type="http://schemas.openxmlformats.org/officeDocument/2006/relationships/hyperlink" Target="https://login.consultant.ru/link/?req=doc&amp;base=LAW&amp;n=456134&amp;dst=1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43</Pages>
  <Words>7946</Words>
  <Characters>45293</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Смирнова Ольга Сергеевна</dc:creator>
  <cp:keywords/>
  <dc:description/>
  <cp:lastModifiedBy>Смирнова Ольга Сергеевна</cp:lastModifiedBy>
  <cp:revision>1</cp:revision>
  <dcterms:created xsi:type="dcterms:W3CDTF">2025-07-30T09:50:00Z</dcterms:created>
  <dcterms:modified xsi:type="dcterms:W3CDTF">2025-07-30T09:50:00Z</dcterms:modified>
</cp:coreProperties>
</file>